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E2531" w14:textId="77777777" w:rsidR="00A71C02" w:rsidRPr="0000212C" w:rsidRDefault="00A71C02" w:rsidP="005126DF">
      <w:pPr>
        <w:pStyle w:val="berschrift3"/>
        <w:ind w:right="2268"/>
        <w:rPr>
          <w:rFonts w:ascii="Arial" w:hAnsi="Arial" w:cs="Arial"/>
          <w:b w:val="0"/>
          <w:noProof/>
          <w:sz w:val="26"/>
        </w:rPr>
      </w:pPr>
    </w:p>
    <w:p w14:paraId="75584D47" w14:textId="77777777" w:rsidR="0000212C" w:rsidRPr="0000212C" w:rsidRDefault="0000212C" w:rsidP="0000212C">
      <w:pPr>
        <w:pStyle w:val="berschrift3"/>
        <w:ind w:right="2268"/>
        <w:rPr>
          <w:rFonts w:ascii="Arial" w:hAnsi="Arial" w:cs="Arial"/>
          <w:color w:val="000000"/>
          <w:sz w:val="26"/>
        </w:rPr>
      </w:pPr>
      <w:r w:rsidRPr="0000212C">
        <w:rPr>
          <w:rFonts w:ascii="Arial" w:hAnsi="Arial" w:cs="Arial"/>
        </w:rPr>
        <w:t>PRESSEINFORMATION</w:t>
      </w:r>
    </w:p>
    <w:p w14:paraId="7C025C37" w14:textId="77777777" w:rsidR="00A62EE3" w:rsidRPr="0000212C" w:rsidRDefault="00A62EE3" w:rsidP="00A62EE3">
      <w:pPr>
        <w:rPr>
          <w:rFonts w:ascii="Arial" w:hAnsi="Arial" w:cs="Arial"/>
        </w:rPr>
      </w:pPr>
    </w:p>
    <w:p w14:paraId="4CFE3389" w14:textId="77777777" w:rsidR="00A46C82" w:rsidRPr="0000212C" w:rsidRDefault="00A46C82" w:rsidP="00F627D1">
      <w:pPr>
        <w:rPr>
          <w:rFonts w:ascii="Arial" w:hAnsi="Arial" w:cs="Arial"/>
          <w:b/>
        </w:rPr>
      </w:pPr>
    </w:p>
    <w:p w14:paraId="76E78DDD" w14:textId="77777777" w:rsidR="00280842" w:rsidRPr="0000212C" w:rsidRDefault="00280842" w:rsidP="00F627D1">
      <w:pPr>
        <w:rPr>
          <w:rFonts w:ascii="Arial" w:hAnsi="Arial" w:cs="Arial"/>
        </w:rPr>
      </w:pPr>
    </w:p>
    <w:p w14:paraId="60990FDA" w14:textId="7FE40D36" w:rsidR="00CE57B3" w:rsidRPr="0000212C" w:rsidRDefault="00E0030B" w:rsidP="003135EE">
      <w:pPr>
        <w:pStyle w:val="berschrift3"/>
        <w:ind w:right="2268"/>
        <w:rPr>
          <w:rFonts w:ascii="Arial" w:hAnsi="Arial" w:cs="Arial"/>
          <w:b w:val="0"/>
          <w:sz w:val="26"/>
          <w:szCs w:val="26"/>
        </w:rPr>
      </w:pPr>
      <w:r w:rsidRPr="0000212C">
        <w:rPr>
          <w:rFonts w:ascii="Arial" w:hAnsi="Arial" w:cs="Arial"/>
          <w:b w:val="0"/>
          <w:noProof/>
          <w:sz w:val="26"/>
        </w:rPr>
        <mc:AlternateContent>
          <mc:Choice Requires="wps">
            <w:drawing>
              <wp:anchor distT="0" distB="0" distL="114300" distR="114300" simplePos="0" relativeHeight="251657728" behindDoc="0" locked="1" layoutInCell="1" allowOverlap="1" wp14:anchorId="56CA930D" wp14:editId="20F78A41">
                <wp:simplePos x="0" y="0"/>
                <wp:positionH relativeFrom="column">
                  <wp:posOffset>4980940</wp:posOffset>
                </wp:positionH>
                <wp:positionV relativeFrom="page">
                  <wp:posOffset>2357120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89F3F3" w14:textId="002B98EC" w:rsidR="0057796B" w:rsidRPr="00435137" w:rsidRDefault="00B36ABA" w:rsidP="005126DF">
                            <w:pPr>
                              <w:ind w:right="-108"/>
                              <w:rPr>
                                <w:rFonts w:ascii="Arial" w:hAnsi="Arial" w:cs="Arial"/>
                                <w:sz w:val="20"/>
                              </w:rPr>
                            </w:pPr>
                            <w:r>
                              <w:rPr>
                                <w:rFonts w:ascii="Arial" w:hAnsi="Arial" w:cs="Arial"/>
                                <w:sz w:val="20"/>
                              </w:rPr>
                              <w:t>Datum: 30</w:t>
                            </w:r>
                            <w:r w:rsidR="0057796B">
                              <w:rPr>
                                <w:rFonts w:ascii="Arial" w:hAnsi="Arial" w:cs="Arial"/>
                                <w:sz w:val="20"/>
                              </w:rPr>
                              <w:t>.0</w:t>
                            </w:r>
                            <w:r>
                              <w:rPr>
                                <w:rFonts w:ascii="Arial" w:hAnsi="Arial" w:cs="Arial"/>
                                <w:sz w:val="20"/>
                              </w:rPr>
                              <w:t>9</w:t>
                            </w:r>
                            <w:r w:rsidR="0057796B" w:rsidRPr="00435137">
                              <w:rPr>
                                <w:rFonts w:ascii="Arial" w:hAnsi="Arial" w:cs="Arial"/>
                                <w:sz w:val="20"/>
                              </w:rPr>
                              <w:t>.201</w:t>
                            </w:r>
                            <w:r w:rsidR="0057796B">
                              <w:rPr>
                                <w:rFonts w:ascii="Arial" w:hAnsi="Arial" w:cs="Arial"/>
                                <w:sz w:val="20"/>
                              </w:rPr>
                              <w:t>6</w:t>
                            </w:r>
                            <w:r w:rsidR="0057796B"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6CA930D" id="_x0000_t202" coordsize="21600,21600" o:spt="202" path="m0,0l0,21600,21600,21600,21600,0xe">
                <v:stroke joinstyle="miter"/>
                <v:path gradientshapeok="t" o:connecttype="rect"/>
              </v:shapetype>
              <v:shape id="Text Box 9" o:spid="_x0000_s1026" type="#_x0000_t202" style="position:absolute;left:0;text-align:left;margin-left:392.2pt;margin-top:185.6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" stroked="f">
                <v:fill opacity="32896f"/>
                <v:textbox inset="3.5mm,1.1mm">
                  <w:txbxContent>
                    <w:p w14:paraId="1089F3F3" w14:textId="002B98EC" w:rsidR="0057796B" w:rsidRPr="00435137" w:rsidRDefault="00B36ABA" w:rsidP="005126DF">
                      <w:pPr>
                        <w:ind w:right="-108"/>
                        <w:rPr>
                          <w:rFonts w:ascii="Arial" w:hAnsi="Arial" w:cs="Arial"/>
                          <w:sz w:val="20"/>
                        </w:rPr>
                      </w:pPr>
                      <w:r>
                        <w:rPr>
                          <w:rFonts w:ascii="Arial" w:hAnsi="Arial" w:cs="Arial"/>
                          <w:sz w:val="20"/>
                        </w:rPr>
                        <w:t>Datum: 30</w:t>
                      </w:r>
                      <w:r w:rsidR="0057796B">
                        <w:rPr>
                          <w:rFonts w:ascii="Arial" w:hAnsi="Arial" w:cs="Arial"/>
                          <w:sz w:val="20"/>
                        </w:rPr>
                        <w:t>.0</w:t>
                      </w:r>
                      <w:r>
                        <w:rPr>
                          <w:rFonts w:ascii="Arial" w:hAnsi="Arial" w:cs="Arial"/>
                          <w:sz w:val="20"/>
                        </w:rPr>
                        <w:t>9</w:t>
                      </w:r>
                      <w:r w:rsidR="0057796B" w:rsidRPr="00435137">
                        <w:rPr>
                          <w:rFonts w:ascii="Arial" w:hAnsi="Arial" w:cs="Arial"/>
                          <w:sz w:val="20"/>
                        </w:rPr>
                        <w:t>.201</w:t>
                      </w:r>
                      <w:r w:rsidR="0057796B">
                        <w:rPr>
                          <w:rFonts w:ascii="Arial" w:hAnsi="Arial" w:cs="Arial"/>
                          <w:sz w:val="20"/>
                        </w:rPr>
                        <w:t>6</w:t>
                      </w:r>
                      <w:r w:rsidR="0057796B" w:rsidRPr="00435137">
                        <w:rPr>
                          <w:rFonts w:ascii="Arial" w:hAnsi="Arial" w:cs="Arial"/>
                          <w:sz w:val="20"/>
                        </w:rPr>
                        <w:t xml:space="preserve"> </w:t>
                      </w:r>
                    </w:p>
                  </w:txbxContent>
                </v:textbox>
                <w10:wrap anchory="page"/>
                <w10:anchorlock/>
              </v:shape>
            </w:pict>
          </mc:Fallback>
        </mc:AlternateContent>
      </w:r>
      <w:r w:rsidR="00A32195">
        <w:rPr>
          <w:rFonts w:ascii="Arial" w:hAnsi="Arial" w:cs="Arial"/>
          <w:sz w:val="26"/>
          <w:szCs w:val="26"/>
        </w:rPr>
        <w:t>Wichtige Erkenntnisse</w:t>
      </w:r>
    </w:p>
    <w:p w14:paraId="0198B5BA" w14:textId="77777777" w:rsidR="00A62EE3" w:rsidRPr="0000212C" w:rsidRDefault="00A62EE3">
      <w:pPr>
        <w:spacing w:line="360" w:lineRule="auto"/>
        <w:ind w:right="2268"/>
        <w:jc w:val="both"/>
        <w:rPr>
          <w:rFonts w:ascii="Arial" w:hAnsi="Arial" w:cs="Arial"/>
        </w:rPr>
      </w:pPr>
    </w:p>
    <w:p w14:paraId="4E923FEA" w14:textId="1C47AAF7" w:rsidR="0056141D" w:rsidRPr="0000212C" w:rsidRDefault="00A32195" w:rsidP="0056141D">
      <w:pPr>
        <w:widowControl w:val="0"/>
        <w:autoSpaceDE w:val="0"/>
        <w:autoSpaceDN w:val="0"/>
        <w:adjustRightInd w:val="0"/>
        <w:spacing w:line="360" w:lineRule="auto"/>
        <w:ind w:right="2268"/>
        <w:jc w:val="both"/>
        <w:rPr>
          <w:rFonts w:ascii="Arial" w:hAnsi="Arial" w:cs="Arial"/>
          <w:b/>
          <w:szCs w:val="24"/>
        </w:rPr>
      </w:pPr>
      <w:r>
        <w:rPr>
          <w:rFonts w:ascii="Arial" w:hAnsi="Arial" w:cs="Arial"/>
          <w:b/>
          <w:szCs w:val="24"/>
        </w:rPr>
        <w:t>12. „Tag des Bades“: Erfüllte und nicht erfüllte Erwartungen / VDS: Positives überwiegt / PR-Arbeit weiter Erfolgsgarant / Gestiegene Broschüren-Abrufe / „Bad und Gesundheit“ profiliert / Meist gute Praxisnoten / 2017 schon im Visier</w:t>
      </w:r>
    </w:p>
    <w:p w14:paraId="222FEDD9" w14:textId="77777777" w:rsidR="003135EE" w:rsidRPr="0000212C" w:rsidRDefault="003135EE">
      <w:pPr>
        <w:spacing w:line="360" w:lineRule="auto"/>
        <w:ind w:right="2268"/>
        <w:jc w:val="both"/>
        <w:rPr>
          <w:rFonts w:ascii="Arial" w:hAnsi="Arial" w:cs="Arial"/>
        </w:rPr>
      </w:pPr>
    </w:p>
    <w:p w14:paraId="5684BB29" w14:textId="12D667D9" w:rsidR="009E73EA" w:rsidRDefault="00CE57B3" w:rsidP="00B36ABA">
      <w:pPr>
        <w:widowControl w:val="0"/>
        <w:autoSpaceDE w:val="0"/>
        <w:autoSpaceDN w:val="0"/>
        <w:adjustRightInd w:val="0"/>
        <w:spacing w:line="360" w:lineRule="auto"/>
        <w:ind w:right="2268"/>
        <w:jc w:val="both"/>
        <w:rPr>
          <w:rFonts w:ascii="Arial" w:hAnsi="Arial" w:cs="Arial"/>
        </w:rPr>
      </w:pPr>
      <w:r w:rsidRPr="0000212C">
        <w:rPr>
          <w:rFonts w:ascii="Arial" w:hAnsi="Arial" w:cs="Arial"/>
          <w:b/>
          <w:sz w:val="22"/>
        </w:rPr>
        <w:t>Bonn – (vds)</w:t>
      </w:r>
      <w:r w:rsidRPr="0000212C">
        <w:rPr>
          <w:rFonts w:ascii="Arial" w:hAnsi="Arial" w:cs="Arial"/>
          <w:sz w:val="22"/>
        </w:rPr>
        <w:t xml:space="preserve"> </w:t>
      </w:r>
      <w:r w:rsidR="003135EE">
        <w:rPr>
          <w:rFonts w:ascii="Arial" w:hAnsi="Arial" w:cs="Arial"/>
        </w:rPr>
        <w:t>Eine „gemischte Bilanz“ des 12. bundesweiten „Tag des Bades“ zieht die Vereinigung Deutsche Sanitärwirtschaft (VDS). Wie Geschäftsführer Jens J. Wischmann auf Basis der bisher vorliegenden und damit noch vorläufigen</w:t>
      </w:r>
      <w:r w:rsidR="008C30A9">
        <w:rPr>
          <w:rFonts w:ascii="Arial" w:hAnsi="Arial" w:cs="Arial"/>
        </w:rPr>
        <w:t xml:space="preserve"> Zahlen </w:t>
      </w:r>
      <w:r w:rsidR="00005CCC">
        <w:rPr>
          <w:rFonts w:ascii="Arial" w:hAnsi="Arial" w:cs="Arial"/>
        </w:rPr>
        <w:t>betont</w:t>
      </w:r>
      <w:r w:rsidR="008C30A9">
        <w:rPr>
          <w:rFonts w:ascii="Arial" w:hAnsi="Arial" w:cs="Arial"/>
        </w:rPr>
        <w:t xml:space="preserve">, sorgten </w:t>
      </w:r>
      <w:r w:rsidR="003135EE">
        <w:rPr>
          <w:rFonts w:ascii="Arial" w:hAnsi="Arial" w:cs="Arial"/>
        </w:rPr>
        <w:t xml:space="preserve">speziell die überregionalen Kommunikationsaktivitäten erneut für ein „sehr positives Medienecho“. Dagegen habe sich die Erwartung einer höheren Teilnehmerzahl nicht erfüllt. Mit </w:t>
      </w:r>
      <w:r w:rsidR="00005CCC">
        <w:rPr>
          <w:rFonts w:ascii="Arial" w:hAnsi="Arial" w:cs="Arial"/>
        </w:rPr>
        <w:t>knapp 35</w:t>
      </w:r>
      <w:r w:rsidR="003135EE">
        <w:rPr>
          <w:rFonts w:ascii="Arial" w:hAnsi="Arial" w:cs="Arial"/>
        </w:rPr>
        <w:t xml:space="preserve">0 registrierten Handwerks-, Großhandels- und Industrie-Ausstellungen </w:t>
      </w:r>
      <w:r w:rsidR="00005CCC">
        <w:rPr>
          <w:rFonts w:ascii="Arial" w:hAnsi="Arial" w:cs="Arial"/>
        </w:rPr>
        <w:t>bewege sie sich nur auf</w:t>
      </w:r>
      <w:r w:rsidR="003135EE">
        <w:rPr>
          <w:rFonts w:ascii="Arial" w:hAnsi="Arial" w:cs="Arial"/>
        </w:rPr>
        <w:t xml:space="preserve"> Vorjahresniveau. </w:t>
      </w:r>
      <w:r w:rsidR="000741E8">
        <w:rPr>
          <w:rFonts w:ascii="Arial" w:hAnsi="Arial" w:cs="Arial"/>
        </w:rPr>
        <w:t xml:space="preserve">Nun </w:t>
      </w:r>
      <w:r w:rsidR="008C30A9">
        <w:rPr>
          <w:rFonts w:ascii="Arial" w:hAnsi="Arial" w:cs="Arial"/>
        </w:rPr>
        <w:t>gehe es um</w:t>
      </w:r>
      <w:r w:rsidR="000741E8">
        <w:rPr>
          <w:rFonts w:ascii="Arial" w:hAnsi="Arial" w:cs="Arial"/>
        </w:rPr>
        <w:t xml:space="preserve"> eine </w:t>
      </w:r>
      <w:r w:rsidR="008C30A9">
        <w:rPr>
          <w:rFonts w:ascii="Arial" w:hAnsi="Arial" w:cs="Arial"/>
        </w:rPr>
        <w:t>„nüchterne Ursachenforschung“</w:t>
      </w:r>
      <w:r w:rsidR="000741E8">
        <w:rPr>
          <w:rFonts w:ascii="Arial" w:hAnsi="Arial" w:cs="Arial"/>
        </w:rPr>
        <w:t>, um daraus mit Blick auf 2017 die „richtigen Entscheidungen“ ab</w:t>
      </w:r>
      <w:r w:rsidR="008C30A9">
        <w:rPr>
          <w:rFonts w:ascii="Arial" w:hAnsi="Arial" w:cs="Arial"/>
        </w:rPr>
        <w:t>zu</w:t>
      </w:r>
      <w:r w:rsidR="000741E8">
        <w:rPr>
          <w:rFonts w:ascii="Arial" w:hAnsi="Arial" w:cs="Arial"/>
        </w:rPr>
        <w:t>leiten. Damit befasse sich zunächst der PR- und Marketing-Ausschuss des Dachverbandes.</w:t>
      </w:r>
    </w:p>
    <w:p w14:paraId="28172386" w14:textId="77777777" w:rsidR="000741E8" w:rsidRDefault="000741E8" w:rsidP="00B36ABA">
      <w:pPr>
        <w:widowControl w:val="0"/>
        <w:autoSpaceDE w:val="0"/>
        <w:autoSpaceDN w:val="0"/>
        <w:adjustRightInd w:val="0"/>
        <w:spacing w:line="360" w:lineRule="auto"/>
        <w:ind w:right="2268"/>
        <w:jc w:val="both"/>
        <w:rPr>
          <w:rFonts w:ascii="Arial" w:hAnsi="Arial" w:cs="Arial"/>
        </w:rPr>
      </w:pPr>
    </w:p>
    <w:p w14:paraId="04F9B62A" w14:textId="041E6EEC" w:rsidR="000741E8" w:rsidRDefault="00362D16" w:rsidP="00B36ABA">
      <w:pPr>
        <w:widowControl w:val="0"/>
        <w:autoSpaceDE w:val="0"/>
        <w:autoSpaceDN w:val="0"/>
        <w:adjustRightInd w:val="0"/>
        <w:spacing w:line="360" w:lineRule="auto"/>
        <w:ind w:right="2268"/>
        <w:jc w:val="both"/>
        <w:rPr>
          <w:rFonts w:ascii="Arial" w:hAnsi="Arial" w:cs="Arial"/>
        </w:rPr>
      </w:pPr>
      <w:r>
        <w:rPr>
          <w:rFonts w:ascii="Arial" w:hAnsi="Arial" w:cs="Arial"/>
        </w:rPr>
        <w:t xml:space="preserve">Verlass war laut Wischmann wieder auf die flankierende </w:t>
      </w:r>
      <w:r w:rsidR="008C30A9">
        <w:rPr>
          <w:rFonts w:ascii="Arial" w:hAnsi="Arial" w:cs="Arial"/>
        </w:rPr>
        <w:t>nationale</w:t>
      </w:r>
      <w:r>
        <w:rPr>
          <w:rFonts w:ascii="Arial" w:hAnsi="Arial" w:cs="Arial"/>
        </w:rPr>
        <w:t xml:space="preserve"> Öffentlichkeitsarbeit im Vorfeld der Branchenveranstaltung. Das gelte primär für die intensive Publikums-PR, deren </w:t>
      </w:r>
      <w:r w:rsidR="008C30A9">
        <w:rPr>
          <w:rFonts w:ascii="Arial" w:hAnsi="Arial" w:cs="Arial"/>
        </w:rPr>
        <w:t>Spektrum</w:t>
      </w:r>
      <w:r>
        <w:rPr>
          <w:rFonts w:ascii="Arial" w:hAnsi="Arial" w:cs="Arial"/>
        </w:rPr>
        <w:t xml:space="preserve"> </w:t>
      </w:r>
      <w:r w:rsidR="000A4868">
        <w:rPr>
          <w:rFonts w:ascii="Arial" w:hAnsi="Arial" w:cs="Arial"/>
        </w:rPr>
        <w:t>vo</w:t>
      </w:r>
      <w:r w:rsidR="001F5A3C">
        <w:rPr>
          <w:rFonts w:ascii="Arial" w:hAnsi="Arial" w:cs="Arial"/>
        </w:rPr>
        <w:t xml:space="preserve">n breit gestreuten Endverbraucherpresse-Aussendungen mit Texten, Fotos und </w:t>
      </w:r>
      <w:r w:rsidR="001F5A3C">
        <w:rPr>
          <w:rFonts w:ascii="Arial" w:hAnsi="Arial" w:cs="Arial"/>
        </w:rPr>
        <w:lastRenderedPageBreak/>
        <w:t>Grafiken über vorproduzierte Redaktionsseiten und exklusive Vereinbarungen mit Bauherren- und Modernisierer-Magazinen bis zu Radio-, Internet- und Social Media-Aktivitäten reichte.</w:t>
      </w:r>
      <w:r w:rsidR="008C30A9">
        <w:rPr>
          <w:rFonts w:ascii="Arial" w:hAnsi="Arial" w:cs="Arial"/>
        </w:rPr>
        <w:t xml:space="preserve"> Badb</w:t>
      </w:r>
      <w:r w:rsidR="00426945">
        <w:rPr>
          <w:rFonts w:ascii="Arial" w:hAnsi="Arial" w:cs="Arial"/>
        </w:rPr>
        <w:t xml:space="preserve">otschafterin Franziska van Almsick sei hier ebenso eingebunden gewesen wie in die </w:t>
      </w:r>
      <w:r w:rsidR="008C30A9">
        <w:rPr>
          <w:rFonts w:ascii="Arial" w:hAnsi="Arial" w:cs="Arial"/>
        </w:rPr>
        <w:t>Netz</w:t>
      </w:r>
      <w:r w:rsidR="00426945">
        <w:rPr>
          <w:rFonts w:ascii="Arial" w:hAnsi="Arial" w:cs="Arial"/>
        </w:rPr>
        <w:t>-Offensive auf den eigenen Plattformen www.gutesbad.de und www.tagdesbades.de. Auf dem Erfolgskonto stehe u. a. die bereits abgeschlossene Erfassung der Radio-PR. Den Beitrag „Machen Sie Ihr Badezimmer zum Gesundbrunnen“ strahlten danach 60 Sender mit 5 Mio. Hörern aus.</w:t>
      </w:r>
      <w:r w:rsidR="00B11D96">
        <w:rPr>
          <w:rFonts w:ascii="Arial" w:hAnsi="Arial" w:cs="Arial"/>
        </w:rPr>
        <w:t xml:space="preserve"> Auch bei der Presseresonanz im Print- und Onlinesektor </w:t>
      </w:r>
      <w:r w:rsidR="002872E4">
        <w:rPr>
          <w:rFonts w:ascii="Arial" w:hAnsi="Arial" w:cs="Arial"/>
        </w:rPr>
        <w:t>deute</w:t>
      </w:r>
      <w:r w:rsidR="00B11D96">
        <w:rPr>
          <w:rFonts w:ascii="Arial" w:hAnsi="Arial" w:cs="Arial"/>
        </w:rPr>
        <w:t xml:space="preserve"> sich ein „</w:t>
      </w:r>
      <w:r w:rsidR="002872E4">
        <w:rPr>
          <w:rFonts w:ascii="Arial" w:hAnsi="Arial" w:cs="Arial"/>
        </w:rPr>
        <w:t>ausgezeichnetes Resultat“ an</w:t>
      </w:r>
      <w:r w:rsidR="00B11D96">
        <w:rPr>
          <w:rFonts w:ascii="Arial" w:hAnsi="Arial" w:cs="Arial"/>
        </w:rPr>
        <w:t>.</w:t>
      </w:r>
      <w:r w:rsidR="006E0F92">
        <w:rPr>
          <w:rFonts w:ascii="Arial" w:hAnsi="Arial" w:cs="Arial"/>
        </w:rPr>
        <w:t xml:space="preserve"> Der VDS-Geschäftsführer: „Die professionelle Projektkommunikation erwies sich also einmal mehr als mediengerecht und effizient. Das ist eine wichtige Erkenntnis für die weiteren Planungen.“</w:t>
      </w:r>
    </w:p>
    <w:p w14:paraId="4CC153AB" w14:textId="77777777" w:rsidR="00E54CC4" w:rsidRDefault="00E54CC4" w:rsidP="00B36ABA">
      <w:pPr>
        <w:widowControl w:val="0"/>
        <w:autoSpaceDE w:val="0"/>
        <w:autoSpaceDN w:val="0"/>
        <w:adjustRightInd w:val="0"/>
        <w:spacing w:line="360" w:lineRule="auto"/>
        <w:ind w:right="2268"/>
        <w:jc w:val="both"/>
        <w:rPr>
          <w:rFonts w:ascii="Arial" w:hAnsi="Arial" w:cs="Arial"/>
        </w:rPr>
      </w:pPr>
    </w:p>
    <w:p w14:paraId="2FB3B651" w14:textId="465AA22F" w:rsidR="00E54CC4" w:rsidRDefault="00E54CC4" w:rsidP="00B36ABA">
      <w:pPr>
        <w:widowControl w:val="0"/>
        <w:autoSpaceDE w:val="0"/>
        <w:autoSpaceDN w:val="0"/>
        <w:adjustRightInd w:val="0"/>
        <w:spacing w:line="360" w:lineRule="auto"/>
        <w:ind w:right="2268"/>
        <w:jc w:val="both"/>
        <w:rPr>
          <w:rFonts w:ascii="Arial" w:hAnsi="Arial" w:cs="Arial"/>
        </w:rPr>
      </w:pPr>
      <w:r>
        <w:rPr>
          <w:rFonts w:ascii="Arial" w:hAnsi="Arial" w:cs="Arial"/>
        </w:rPr>
        <w:t xml:space="preserve">Das starke Ankündigungs-Engagement </w:t>
      </w:r>
      <w:r w:rsidR="00982DF3">
        <w:rPr>
          <w:rFonts w:ascii="Arial" w:hAnsi="Arial" w:cs="Arial"/>
        </w:rPr>
        <w:t xml:space="preserve">z. B. von Mitgliedsverbänden wie dem ZVSHK und dem DG Haustechnik gehöre ebenso auf die „Positivliste“ wie die </w:t>
      </w:r>
      <w:r w:rsidR="002872E4">
        <w:rPr>
          <w:rFonts w:ascii="Arial" w:hAnsi="Arial" w:cs="Arial"/>
        </w:rPr>
        <w:t>spürbar</w:t>
      </w:r>
      <w:r w:rsidR="00982DF3">
        <w:rPr>
          <w:rFonts w:ascii="Arial" w:hAnsi="Arial" w:cs="Arial"/>
        </w:rPr>
        <w:t xml:space="preserve"> gestiegenen Abrufe der Aktionsmittel. Exemplarisch hebt Wischmann die „kräftige Nachfrage“ der Betriebe nach den von der VDS angebotenen Verbraucherbroschüren hervor. So habe der neue Gesundheits-Ratgeber „Für Herz und Seele“ </w:t>
      </w:r>
      <w:r w:rsidR="0062504B">
        <w:rPr>
          <w:rFonts w:ascii="Arial" w:hAnsi="Arial" w:cs="Arial"/>
        </w:rPr>
        <w:t>auf Anhieb viel Anklang gefunden. Das bestätige nicht nur die Akzeptanz des generellen Veranstaltungsmottos „Bad und Gesundheit“, sondern auch die nachhaltigen Profilierungschancen, über die die Branche bei diesem für sie (noch) exklusiven Trend</w:t>
      </w:r>
      <w:r w:rsidR="006464F3">
        <w:rPr>
          <w:rFonts w:ascii="Arial" w:hAnsi="Arial" w:cs="Arial"/>
        </w:rPr>
        <w:t>- und Kompetenzthema verfüge.</w:t>
      </w:r>
    </w:p>
    <w:p w14:paraId="5DE2759D" w14:textId="77777777" w:rsidR="00600C74" w:rsidRDefault="00600C74" w:rsidP="00B36ABA">
      <w:pPr>
        <w:widowControl w:val="0"/>
        <w:autoSpaceDE w:val="0"/>
        <w:autoSpaceDN w:val="0"/>
        <w:adjustRightInd w:val="0"/>
        <w:spacing w:line="360" w:lineRule="auto"/>
        <w:ind w:right="2268"/>
        <w:jc w:val="both"/>
        <w:rPr>
          <w:rFonts w:ascii="Arial" w:hAnsi="Arial" w:cs="Arial"/>
        </w:rPr>
      </w:pPr>
    </w:p>
    <w:p w14:paraId="53C6E64B" w14:textId="22750583" w:rsidR="00600C74" w:rsidRPr="00E534C4" w:rsidRDefault="002872E4" w:rsidP="00B36ABA">
      <w:pPr>
        <w:widowControl w:val="0"/>
        <w:autoSpaceDE w:val="0"/>
        <w:autoSpaceDN w:val="0"/>
        <w:adjustRightInd w:val="0"/>
        <w:spacing w:line="360" w:lineRule="auto"/>
        <w:ind w:right="2268"/>
        <w:jc w:val="both"/>
        <w:rPr>
          <w:rFonts w:ascii="Arial" w:hAnsi="Arial" w:cs="Arial"/>
          <w:b/>
          <w:szCs w:val="24"/>
        </w:rPr>
      </w:pPr>
      <w:r>
        <w:rPr>
          <w:rFonts w:ascii="Arial" w:hAnsi="Arial" w:cs="Arial"/>
          <w:b/>
          <w:szCs w:val="24"/>
        </w:rPr>
        <w:t>„Immer präsent sein“</w:t>
      </w:r>
    </w:p>
    <w:p w14:paraId="6CFC5152" w14:textId="77777777" w:rsidR="00E534C4" w:rsidRDefault="00E534C4" w:rsidP="00B36ABA">
      <w:pPr>
        <w:widowControl w:val="0"/>
        <w:autoSpaceDE w:val="0"/>
        <w:autoSpaceDN w:val="0"/>
        <w:adjustRightInd w:val="0"/>
        <w:spacing w:line="360" w:lineRule="auto"/>
        <w:ind w:right="2268"/>
        <w:jc w:val="both"/>
        <w:rPr>
          <w:rFonts w:ascii="Arial" w:hAnsi="Arial" w:cs="Arial"/>
          <w:szCs w:val="24"/>
        </w:rPr>
      </w:pPr>
    </w:p>
    <w:p w14:paraId="7863F698" w14:textId="03104193" w:rsidR="00E534C4" w:rsidRDefault="00E534C4"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 xml:space="preserve">Bei einigen ohne Anspruch auf Repräsentativität gesammelten Praxisstimmen überwiege die Zufriedenheit mit dem Event. So meldet die Pfeiffer &amp; May Trossingen GmbH &amp; Co. KG in ihrem </w:t>
      </w:r>
      <w:r>
        <w:rPr>
          <w:rFonts w:ascii="Arial" w:hAnsi="Arial" w:cs="Arial"/>
          <w:szCs w:val="24"/>
        </w:rPr>
        <w:lastRenderedPageBreak/>
        <w:t xml:space="preserve">Resümee eine „durchgängig sehr gute Besucherfrequenz“ sowie eine „alles in allem rundum gelungene und erfolgreiche Veranstaltung“. Dazu trug, erklärt Geschäftsführer Horst Dreß, das passend zum „Gesundheitsmotto“ gestaltete Rahmenprogramm mit individuellen Informationen durch einen Ernährungsexperten </w:t>
      </w:r>
      <w:r w:rsidR="002872E4">
        <w:rPr>
          <w:rFonts w:ascii="Arial" w:hAnsi="Arial" w:cs="Arial"/>
          <w:szCs w:val="24"/>
        </w:rPr>
        <w:t>und</w:t>
      </w:r>
      <w:r>
        <w:rPr>
          <w:rFonts w:ascii="Arial" w:hAnsi="Arial" w:cs="Arial"/>
          <w:szCs w:val="24"/>
        </w:rPr>
        <w:t xml:space="preserve"> einem „Show-Cooking“ für die Gäste wesentlich bei. Zu loben sei ferner die „tatkräftige“ Beratungsunterstützung in der Ausstellung durch Innungsmitglieder. Weniger erfreulich verlief der Aktionstag für die Ottenbruch GmbH &amp; Co. KG im baden-württembergischen Neuhausen. Geschäftsführer Marc Ottenbruch konstatiert ein Besucherminus gegenüber </w:t>
      </w:r>
      <w:r w:rsidR="00C31068">
        <w:rPr>
          <w:rFonts w:ascii="Arial" w:hAnsi="Arial" w:cs="Arial"/>
          <w:szCs w:val="24"/>
        </w:rPr>
        <w:t xml:space="preserve">2015. </w:t>
      </w:r>
      <w:r w:rsidR="002872E4">
        <w:rPr>
          <w:rFonts w:ascii="Arial" w:hAnsi="Arial" w:cs="Arial"/>
          <w:szCs w:val="24"/>
        </w:rPr>
        <w:t>Damit setzte sich, wie es h</w:t>
      </w:r>
      <w:r w:rsidR="00C31068">
        <w:rPr>
          <w:rFonts w:ascii="Arial" w:hAnsi="Arial" w:cs="Arial"/>
          <w:szCs w:val="24"/>
        </w:rPr>
        <w:t>e</w:t>
      </w:r>
      <w:r w:rsidR="002872E4">
        <w:rPr>
          <w:rFonts w:ascii="Arial" w:hAnsi="Arial" w:cs="Arial"/>
          <w:szCs w:val="24"/>
        </w:rPr>
        <w:t>i</w:t>
      </w:r>
      <w:r w:rsidR="00C31068">
        <w:rPr>
          <w:rFonts w:ascii="Arial" w:hAnsi="Arial" w:cs="Arial"/>
          <w:szCs w:val="24"/>
        </w:rPr>
        <w:t>ß</w:t>
      </w:r>
      <w:r w:rsidR="002872E4">
        <w:rPr>
          <w:rFonts w:ascii="Arial" w:hAnsi="Arial" w:cs="Arial"/>
          <w:szCs w:val="24"/>
        </w:rPr>
        <w:t>t</w:t>
      </w:r>
      <w:r w:rsidR="00C31068">
        <w:rPr>
          <w:rFonts w:ascii="Arial" w:hAnsi="Arial" w:cs="Arial"/>
          <w:szCs w:val="24"/>
        </w:rPr>
        <w:t>, „die seit dem Sommer allgemein zu beobachtende Tendenz in der Ausstellung leider fort“.</w:t>
      </w:r>
      <w:r w:rsidR="00D565A2">
        <w:rPr>
          <w:rFonts w:ascii="Arial" w:hAnsi="Arial" w:cs="Arial"/>
          <w:szCs w:val="24"/>
        </w:rPr>
        <w:t xml:space="preserve"> Dennoch lässt sich der Großhändler nicht verunsichern: „Es ist ganz wichtig, immer was zu machen und immer präsent zu sein. Deshalb sind wir 2017 auf jeden Fall wieder dabei.“</w:t>
      </w:r>
    </w:p>
    <w:p w14:paraId="4E342902" w14:textId="77777777" w:rsidR="00D565A2" w:rsidRDefault="00D565A2" w:rsidP="00B36ABA">
      <w:pPr>
        <w:widowControl w:val="0"/>
        <w:autoSpaceDE w:val="0"/>
        <w:autoSpaceDN w:val="0"/>
        <w:adjustRightInd w:val="0"/>
        <w:spacing w:line="360" w:lineRule="auto"/>
        <w:ind w:right="2268"/>
        <w:jc w:val="both"/>
        <w:rPr>
          <w:rFonts w:ascii="Arial" w:hAnsi="Arial" w:cs="Arial"/>
          <w:szCs w:val="24"/>
        </w:rPr>
      </w:pPr>
    </w:p>
    <w:p w14:paraId="4215FF21" w14:textId="00A47DF8" w:rsidR="00D565A2" w:rsidRDefault="00D565A2"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 xml:space="preserve">Die Wiedemann GmbH &amp; Co. KG im niedersächsischen Sarstedt nutzte unterschiedliche Instrumente, um die Bevölkerung vor Ort für den „Tag des Bades“ </w:t>
      </w:r>
      <w:r w:rsidR="002872E4">
        <w:rPr>
          <w:rFonts w:ascii="Arial" w:hAnsi="Arial" w:cs="Arial"/>
          <w:szCs w:val="24"/>
        </w:rPr>
        <w:t xml:space="preserve">am 17. September </w:t>
      </w:r>
      <w:r>
        <w:rPr>
          <w:rFonts w:ascii="Arial" w:hAnsi="Arial" w:cs="Arial"/>
          <w:szCs w:val="24"/>
        </w:rPr>
        <w:t>zu mobilisieren. Anke Wielitsch, i</w:t>
      </w:r>
      <w:r w:rsidR="002872E4">
        <w:rPr>
          <w:rFonts w:ascii="Arial" w:hAnsi="Arial" w:cs="Arial"/>
          <w:szCs w:val="24"/>
        </w:rPr>
        <w:t>n de</w:t>
      </w:r>
      <w:r>
        <w:rPr>
          <w:rFonts w:ascii="Arial" w:hAnsi="Arial" w:cs="Arial"/>
          <w:szCs w:val="24"/>
        </w:rPr>
        <w:t>m Großhandelsunternehmen für Marketing und Öffentlichkeitsarbeit zuständig, weist beispielhaft auf eine ganzseitige PR-Anzeige mit Text- und Bildmaterial aus dem VDS-Pool sowie die erstmalige Schaltung von Internet-Bannern in der Lokalpresse hin. Ihr Votum zur Online-Premiere: „Wir waren recht zufrieden.“</w:t>
      </w:r>
      <w:r w:rsidR="009E3F78">
        <w:rPr>
          <w:rFonts w:ascii="Arial" w:hAnsi="Arial" w:cs="Arial"/>
          <w:szCs w:val="24"/>
        </w:rPr>
        <w:t xml:space="preserve"> Auch Vertreter des Fachhandwerks beherzigten die Devise „von nichts kommt nichts“. So kombinierte die Renodom Heidelberg GmbH werbliche und redaktionelle Auftritt</w:t>
      </w:r>
      <w:r w:rsidR="002872E4">
        <w:rPr>
          <w:rFonts w:ascii="Arial" w:hAnsi="Arial" w:cs="Arial"/>
          <w:szCs w:val="24"/>
        </w:rPr>
        <w:t>e</w:t>
      </w:r>
      <w:r w:rsidR="009E3F78">
        <w:rPr>
          <w:rFonts w:ascii="Arial" w:hAnsi="Arial" w:cs="Arial"/>
          <w:szCs w:val="24"/>
        </w:rPr>
        <w:t xml:space="preserve"> in regionalen Zeitungen. Der Einladung zu Praxisvorträgen und zur Beratung in der Ausstellung folgten 35 </w:t>
      </w:r>
      <w:r w:rsidR="002872E4">
        <w:rPr>
          <w:rFonts w:ascii="Arial" w:hAnsi="Arial" w:cs="Arial"/>
          <w:szCs w:val="24"/>
        </w:rPr>
        <w:t>Personen</w:t>
      </w:r>
      <w:r w:rsidR="009E3F78">
        <w:rPr>
          <w:rFonts w:ascii="Arial" w:hAnsi="Arial" w:cs="Arial"/>
          <w:szCs w:val="24"/>
        </w:rPr>
        <w:t>, berichtet Geschäftsführer Erich Be</w:t>
      </w:r>
      <w:r w:rsidR="009E5479">
        <w:rPr>
          <w:rFonts w:ascii="Arial" w:hAnsi="Arial" w:cs="Arial"/>
          <w:szCs w:val="24"/>
        </w:rPr>
        <w:t>cht</w:t>
      </w:r>
      <w:r w:rsidR="009E3F78">
        <w:rPr>
          <w:rFonts w:ascii="Arial" w:hAnsi="Arial" w:cs="Arial"/>
          <w:szCs w:val="24"/>
        </w:rPr>
        <w:t>old.</w:t>
      </w:r>
      <w:r w:rsidR="009E5479">
        <w:rPr>
          <w:rFonts w:ascii="Arial" w:hAnsi="Arial" w:cs="Arial"/>
          <w:szCs w:val="24"/>
        </w:rPr>
        <w:t xml:space="preserve"> Und fügt hinzu: „Für mich als kleinen Komplettbadrenovierer und </w:t>
      </w:r>
      <w:r w:rsidR="009E5479">
        <w:rPr>
          <w:rFonts w:ascii="Arial" w:hAnsi="Arial" w:cs="Arial"/>
          <w:szCs w:val="24"/>
        </w:rPr>
        <w:lastRenderedPageBreak/>
        <w:t>Einzelhändler war das ein tolles Ergebnis. 2017 bin ich erneut mit von der Partie.“</w:t>
      </w:r>
    </w:p>
    <w:p w14:paraId="2EDC05EC" w14:textId="77777777" w:rsidR="00682D6F" w:rsidRDefault="00682D6F" w:rsidP="00B36ABA">
      <w:pPr>
        <w:widowControl w:val="0"/>
        <w:autoSpaceDE w:val="0"/>
        <w:autoSpaceDN w:val="0"/>
        <w:adjustRightInd w:val="0"/>
        <w:spacing w:line="360" w:lineRule="auto"/>
        <w:ind w:right="2268"/>
        <w:jc w:val="both"/>
        <w:rPr>
          <w:rFonts w:ascii="Arial" w:hAnsi="Arial" w:cs="Arial"/>
          <w:szCs w:val="24"/>
        </w:rPr>
      </w:pPr>
    </w:p>
    <w:p w14:paraId="49DBF850" w14:textId="6F47491B" w:rsidR="00682D6F" w:rsidRDefault="00682D6F" w:rsidP="00B36ABA">
      <w:pPr>
        <w:widowControl w:val="0"/>
        <w:autoSpaceDE w:val="0"/>
        <w:autoSpaceDN w:val="0"/>
        <w:adjustRightInd w:val="0"/>
        <w:spacing w:line="360" w:lineRule="auto"/>
        <w:ind w:right="2268"/>
        <w:jc w:val="both"/>
        <w:rPr>
          <w:rFonts w:ascii="Arial" w:hAnsi="Arial" w:cs="Arial"/>
          <w:szCs w:val="24"/>
        </w:rPr>
      </w:pPr>
      <w:r>
        <w:rPr>
          <w:rFonts w:ascii="Arial" w:hAnsi="Arial" w:cs="Arial"/>
          <w:szCs w:val="24"/>
        </w:rPr>
        <w:t>Über „volle Häuser“ freute man sich auch auf Industrieseite. So konnte Keramag im Ratinger Showroom nach eigene</w:t>
      </w:r>
      <w:r w:rsidR="002872E4">
        <w:rPr>
          <w:rFonts w:ascii="Arial" w:hAnsi="Arial" w:cs="Arial"/>
          <w:szCs w:val="24"/>
        </w:rPr>
        <w:t>r</w:t>
      </w:r>
      <w:r>
        <w:rPr>
          <w:rFonts w:ascii="Arial" w:hAnsi="Arial" w:cs="Arial"/>
          <w:szCs w:val="24"/>
        </w:rPr>
        <w:t xml:space="preserve"> A</w:t>
      </w:r>
      <w:r w:rsidR="002872E4">
        <w:rPr>
          <w:rFonts w:ascii="Arial" w:hAnsi="Arial" w:cs="Arial"/>
          <w:szCs w:val="24"/>
        </w:rPr>
        <w:t>ussage</w:t>
      </w:r>
      <w:r>
        <w:rPr>
          <w:rFonts w:ascii="Arial" w:hAnsi="Arial" w:cs="Arial"/>
          <w:szCs w:val="24"/>
        </w:rPr>
        <w:t xml:space="preserve"> über 800 Besucher begrüßen. Bei Burgbad in Greding und Bad Fredeburg ließen sich rund 200 „Interessenten-Paare“ inspirieren und informieren, bringt Bianca Strier ihre „sehr gute Bewertung“ auf den quantitativen Punkt. Zeitweise waren die Beratungskapazitäten, ergänzt die Kommunikationsmanagerin, absolut am Limit. </w:t>
      </w:r>
      <w:r w:rsidR="002872E4">
        <w:rPr>
          <w:rFonts w:ascii="Arial" w:hAnsi="Arial" w:cs="Arial"/>
          <w:szCs w:val="24"/>
        </w:rPr>
        <w:t>Für sie ebenfalls ein Aktivposten: d</w:t>
      </w:r>
      <w:r>
        <w:rPr>
          <w:rFonts w:ascii="Arial" w:hAnsi="Arial" w:cs="Arial"/>
          <w:szCs w:val="24"/>
        </w:rPr>
        <w:t>ie rege Berichters</w:t>
      </w:r>
      <w:r w:rsidR="002872E4">
        <w:rPr>
          <w:rFonts w:ascii="Arial" w:hAnsi="Arial" w:cs="Arial"/>
          <w:szCs w:val="24"/>
        </w:rPr>
        <w:t>tattung in der Presse. 2017 will</w:t>
      </w:r>
      <w:r>
        <w:rPr>
          <w:rFonts w:ascii="Arial" w:hAnsi="Arial" w:cs="Arial"/>
          <w:szCs w:val="24"/>
        </w:rPr>
        <w:t xml:space="preserve"> sich der Markenartikler u. a. durch mehr Werbung im Umkreis und mehr Personal in den Ausstellungen noch stärker engagieren. Kein Zweifel: Erfolg motiviert.</w:t>
      </w:r>
    </w:p>
    <w:p w14:paraId="5BE4938B" w14:textId="77777777" w:rsidR="000774BE" w:rsidRDefault="000774BE" w:rsidP="00B36ABA">
      <w:pPr>
        <w:widowControl w:val="0"/>
        <w:autoSpaceDE w:val="0"/>
        <w:autoSpaceDN w:val="0"/>
        <w:adjustRightInd w:val="0"/>
        <w:spacing w:line="360" w:lineRule="auto"/>
        <w:ind w:right="2268"/>
        <w:jc w:val="both"/>
        <w:rPr>
          <w:rFonts w:ascii="Arial" w:hAnsi="Arial" w:cs="Arial"/>
          <w:szCs w:val="24"/>
        </w:rPr>
      </w:pPr>
    </w:p>
    <w:p w14:paraId="4F0BE1CA" w14:textId="77777777" w:rsidR="00A46C82" w:rsidRDefault="00A46C82" w:rsidP="007B75EA">
      <w:pPr>
        <w:spacing w:line="360" w:lineRule="auto"/>
        <w:ind w:right="2268"/>
        <w:jc w:val="both"/>
        <w:rPr>
          <w:rFonts w:ascii="Arial" w:hAnsi="Arial" w:cs="Arial"/>
          <w:b/>
          <w:szCs w:val="24"/>
        </w:rPr>
      </w:pPr>
    </w:p>
    <w:p w14:paraId="4EBAD3F6" w14:textId="77777777" w:rsidR="001F65CA" w:rsidRPr="0000212C" w:rsidRDefault="001F65CA" w:rsidP="007B75EA">
      <w:pPr>
        <w:spacing w:line="360" w:lineRule="auto"/>
        <w:ind w:right="2268"/>
        <w:jc w:val="both"/>
        <w:rPr>
          <w:rFonts w:ascii="Arial" w:hAnsi="Arial" w:cs="Arial"/>
          <w:b/>
          <w:szCs w:val="24"/>
        </w:rPr>
      </w:pPr>
    </w:p>
    <w:p w14:paraId="2D92E627" w14:textId="77777777" w:rsidR="007B75EA" w:rsidRPr="0000212C" w:rsidRDefault="007B75EA" w:rsidP="007B75EA">
      <w:pPr>
        <w:spacing w:line="360" w:lineRule="auto"/>
        <w:ind w:right="2268"/>
        <w:jc w:val="both"/>
        <w:rPr>
          <w:rFonts w:ascii="Arial" w:hAnsi="Arial" w:cs="Arial"/>
          <w:i/>
          <w:szCs w:val="24"/>
        </w:rPr>
      </w:pPr>
      <w:r w:rsidRPr="0000212C">
        <w:rPr>
          <w:rFonts w:ascii="Arial" w:hAnsi="Arial" w:cs="Arial"/>
          <w:b/>
          <w:szCs w:val="24"/>
        </w:rPr>
        <w:t xml:space="preserve">Bildtexte </w:t>
      </w:r>
    </w:p>
    <w:p w14:paraId="77943A3C" w14:textId="77777777" w:rsidR="007B75EA" w:rsidRPr="0000212C" w:rsidRDefault="007B75EA" w:rsidP="007B75EA">
      <w:pPr>
        <w:pStyle w:val="Textkrper3"/>
        <w:tabs>
          <w:tab w:val="right" w:pos="6804"/>
        </w:tabs>
        <w:outlineLvl w:val="0"/>
        <w:rPr>
          <w:rFonts w:ascii="Arial" w:hAnsi="Arial" w:cs="Arial"/>
          <w:szCs w:val="24"/>
        </w:rPr>
      </w:pPr>
    </w:p>
    <w:p w14:paraId="0C8B085C" w14:textId="2C2D499B" w:rsidR="007B75EA" w:rsidRPr="0000212C" w:rsidRDefault="009E73EA" w:rsidP="007B75EA">
      <w:pPr>
        <w:pStyle w:val="Textkrper3"/>
        <w:tabs>
          <w:tab w:val="right" w:pos="6804"/>
        </w:tabs>
        <w:outlineLvl w:val="0"/>
        <w:rPr>
          <w:rFonts w:ascii="Arial" w:hAnsi="Arial" w:cs="Arial"/>
          <w:b/>
          <w:szCs w:val="24"/>
        </w:rPr>
      </w:pPr>
      <w:r w:rsidRPr="0000212C">
        <w:rPr>
          <w:rFonts w:ascii="Arial" w:hAnsi="Arial" w:cs="Arial"/>
          <w:b/>
          <w:szCs w:val="24"/>
        </w:rPr>
        <w:t xml:space="preserve">Bild </w:t>
      </w:r>
      <w:r w:rsidR="003F2615">
        <w:rPr>
          <w:rFonts w:ascii="Arial" w:hAnsi="Arial" w:cs="Arial"/>
          <w:b/>
          <w:szCs w:val="24"/>
        </w:rPr>
        <w:t>4547</w:t>
      </w:r>
    </w:p>
    <w:p w14:paraId="4E6C2C98" w14:textId="6F0C3006" w:rsidR="009E73EA" w:rsidRPr="0000212C" w:rsidRDefault="002872E4" w:rsidP="009E73EA">
      <w:pPr>
        <w:pStyle w:val="Textkrper3"/>
        <w:tabs>
          <w:tab w:val="right" w:pos="6804"/>
        </w:tabs>
        <w:outlineLvl w:val="0"/>
        <w:rPr>
          <w:rFonts w:ascii="Arial" w:hAnsi="Arial" w:cs="Arial"/>
          <w:szCs w:val="24"/>
        </w:rPr>
      </w:pPr>
      <w:r>
        <w:rPr>
          <w:rFonts w:ascii="Arial" w:hAnsi="Arial" w:cs="Arial"/>
          <w:szCs w:val="24"/>
        </w:rPr>
        <w:t>Bei</w:t>
      </w:r>
      <w:r w:rsidR="00220B0A">
        <w:rPr>
          <w:rFonts w:ascii="Arial" w:hAnsi="Arial" w:cs="Arial"/>
          <w:szCs w:val="24"/>
        </w:rPr>
        <w:t xml:space="preserve"> einigen ohne Anspruch auf Repräsentativität gesammelten Praxisstimmen überwog die Zufriedenheit mit dem 12. „Tag des Bades“, meldet die Vereinigung Deutsche Sanitärwirtschaft (VDS). Das gelte</w:t>
      </w:r>
      <w:r w:rsidR="00D5528A">
        <w:rPr>
          <w:rFonts w:ascii="Arial" w:hAnsi="Arial" w:cs="Arial"/>
          <w:szCs w:val="24"/>
        </w:rPr>
        <w:t xml:space="preserve"> für Teilnehmer aus allen drei V</w:t>
      </w:r>
      <w:r w:rsidR="00220B0A">
        <w:rPr>
          <w:rFonts w:ascii="Arial" w:hAnsi="Arial" w:cs="Arial"/>
          <w:szCs w:val="24"/>
        </w:rPr>
        <w:t>ertriebsstufen gleichermaßen.</w:t>
      </w:r>
    </w:p>
    <w:p w14:paraId="59C8CBE5" w14:textId="511C2F09" w:rsidR="007B75EA" w:rsidRPr="0000212C" w:rsidRDefault="003774F6" w:rsidP="007B75EA">
      <w:pPr>
        <w:pStyle w:val="Textkrper3"/>
        <w:tabs>
          <w:tab w:val="right" w:pos="6804"/>
        </w:tabs>
        <w:outlineLvl w:val="0"/>
        <w:rPr>
          <w:rFonts w:ascii="Arial" w:hAnsi="Arial" w:cs="Arial"/>
          <w:szCs w:val="24"/>
        </w:rPr>
      </w:pPr>
      <w:r w:rsidRPr="0000212C">
        <w:rPr>
          <w:rFonts w:ascii="Arial" w:hAnsi="Arial" w:cs="Arial"/>
          <w:b/>
          <w:szCs w:val="24"/>
        </w:rPr>
        <w:t>Foto</w:t>
      </w:r>
      <w:r w:rsidR="007B75EA" w:rsidRPr="0000212C">
        <w:rPr>
          <w:rFonts w:ascii="Arial" w:hAnsi="Arial" w:cs="Arial"/>
          <w:b/>
          <w:szCs w:val="24"/>
        </w:rPr>
        <w:t>:</w:t>
      </w:r>
      <w:r w:rsidR="007B75EA" w:rsidRPr="0000212C">
        <w:rPr>
          <w:rFonts w:ascii="Arial" w:hAnsi="Arial" w:cs="Arial"/>
          <w:szCs w:val="24"/>
        </w:rPr>
        <w:t xml:space="preserve"> Vereinigung Deutsche S</w:t>
      </w:r>
      <w:r w:rsidR="00B36ABA">
        <w:rPr>
          <w:rFonts w:ascii="Arial" w:hAnsi="Arial" w:cs="Arial"/>
          <w:szCs w:val="24"/>
        </w:rPr>
        <w:t>anitärwirtschaft (VDS)</w:t>
      </w:r>
    </w:p>
    <w:p w14:paraId="1BB8B6DD" w14:textId="77777777" w:rsidR="009E73EA" w:rsidRDefault="009E73EA" w:rsidP="00A33AE3">
      <w:pPr>
        <w:spacing w:line="360" w:lineRule="auto"/>
        <w:ind w:right="2268"/>
        <w:jc w:val="both"/>
        <w:rPr>
          <w:rFonts w:ascii="Arial" w:hAnsi="Arial" w:cs="Arial"/>
          <w:sz w:val="22"/>
        </w:rPr>
      </w:pPr>
    </w:p>
    <w:p w14:paraId="223F5BE7" w14:textId="77777777" w:rsidR="00283E66" w:rsidRPr="0000212C" w:rsidRDefault="00283E66" w:rsidP="00A33AE3">
      <w:pPr>
        <w:spacing w:line="360" w:lineRule="auto"/>
        <w:ind w:right="2268"/>
        <w:jc w:val="both"/>
        <w:rPr>
          <w:rFonts w:ascii="Arial" w:hAnsi="Arial" w:cs="Arial"/>
          <w:sz w:val="22"/>
        </w:rPr>
      </w:pPr>
    </w:p>
    <w:p w14:paraId="3AB4B74F" w14:textId="6617E9CE" w:rsidR="009E73EA" w:rsidRPr="0000212C" w:rsidRDefault="00A46C82" w:rsidP="009E73EA">
      <w:pPr>
        <w:pStyle w:val="Textkrper3"/>
        <w:tabs>
          <w:tab w:val="right" w:pos="6804"/>
        </w:tabs>
        <w:outlineLvl w:val="0"/>
        <w:rPr>
          <w:rFonts w:ascii="Arial" w:hAnsi="Arial" w:cs="Arial"/>
          <w:b/>
          <w:szCs w:val="24"/>
        </w:rPr>
      </w:pPr>
      <w:r w:rsidRPr="0000212C">
        <w:rPr>
          <w:rFonts w:ascii="Arial" w:hAnsi="Arial" w:cs="Arial"/>
          <w:b/>
          <w:szCs w:val="24"/>
        </w:rPr>
        <w:t>Bild</w:t>
      </w:r>
      <w:r w:rsidR="003F2615">
        <w:rPr>
          <w:rFonts w:ascii="Arial" w:hAnsi="Arial" w:cs="Arial"/>
          <w:b/>
          <w:szCs w:val="24"/>
        </w:rPr>
        <w:t xml:space="preserve"> 4548</w:t>
      </w:r>
    </w:p>
    <w:p w14:paraId="4F29DD8D" w14:textId="194C544E" w:rsidR="0066084A" w:rsidRPr="0000212C" w:rsidRDefault="00220B0A" w:rsidP="0066084A">
      <w:pPr>
        <w:widowControl w:val="0"/>
        <w:autoSpaceDE w:val="0"/>
        <w:autoSpaceDN w:val="0"/>
        <w:adjustRightInd w:val="0"/>
        <w:spacing w:line="360" w:lineRule="auto"/>
        <w:ind w:right="2268"/>
        <w:jc w:val="both"/>
        <w:rPr>
          <w:rFonts w:ascii="Arial" w:hAnsi="Arial" w:cs="Arial"/>
        </w:rPr>
      </w:pPr>
      <w:r>
        <w:rPr>
          <w:rFonts w:ascii="Arial" w:hAnsi="Arial" w:cs="Arial"/>
        </w:rPr>
        <w:t>Über eine „durchgängig sehr gute Besucherfrequenz“ und eine „alles in allem rundum gelungene und erfolgreiche Veranstaltung“ berichtet Pfeiffer &amp; May in Trossingen. Ein Erfolgsfaktor: das passend zum generellen Motto „Bad und Gesundheit“ gestaltete Rahmenprogramm.</w:t>
      </w:r>
    </w:p>
    <w:p w14:paraId="0483C8CB" w14:textId="13B49666" w:rsidR="001F65CA" w:rsidRDefault="00834D98" w:rsidP="0066084A">
      <w:pPr>
        <w:widowControl w:val="0"/>
        <w:autoSpaceDE w:val="0"/>
        <w:autoSpaceDN w:val="0"/>
        <w:adjustRightInd w:val="0"/>
        <w:spacing w:line="360" w:lineRule="auto"/>
        <w:ind w:right="2268"/>
        <w:jc w:val="both"/>
        <w:rPr>
          <w:rFonts w:ascii="Arial" w:hAnsi="Arial" w:cs="Arial"/>
          <w:szCs w:val="24"/>
        </w:rPr>
      </w:pPr>
      <w:r w:rsidRPr="0000212C">
        <w:rPr>
          <w:rFonts w:ascii="Arial" w:hAnsi="Arial" w:cs="Arial"/>
          <w:b/>
          <w:szCs w:val="24"/>
        </w:rPr>
        <w:lastRenderedPageBreak/>
        <w:t>Foto</w:t>
      </w:r>
      <w:r w:rsidR="009E73EA" w:rsidRPr="0000212C">
        <w:rPr>
          <w:rFonts w:ascii="Arial" w:hAnsi="Arial" w:cs="Arial"/>
          <w:b/>
          <w:szCs w:val="24"/>
        </w:rPr>
        <w:t>:</w:t>
      </w:r>
      <w:r w:rsidR="009E73EA" w:rsidRPr="0000212C">
        <w:rPr>
          <w:rFonts w:ascii="Arial" w:hAnsi="Arial" w:cs="Arial"/>
          <w:szCs w:val="24"/>
        </w:rPr>
        <w:t xml:space="preserve"> Vereinigung Deutsche Sanitärwirtschaft (VDS) </w:t>
      </w:r>
      <w:r w:rsidR="00220B0A">
        <w:rPr>
          <w:rFonts w:ascii="Arial" w:hAnsi="Arial" w:cs="Arial"/>
          <w:szCs w:val="24"/>
        </w:rPr>
        <w:t xml:space="preserve">/ </w:t>
      </w:r>
      <w:r w:rsidR="005E2C17">
        <w:rPr>
          <w:rFonts w:ascii="Arial" w:hAnsi="Arial" w:cs="Arial"/>
          <w:sz w:val="22"/>
          <w:szCs w:val="22"/>
        </w:rPr>
        <w:t>©</w:t>
      </w:r>
      <w:bookmarkStart w:id="0" w:name="_GoBack"/>
      <w:bookmarkEnd w:id="0"/>
      <w:r w:rsidR="00220B0A">
        <w:rPr>
          <w:rFonts w:ascii="Arial" w:hAnsi="Arial" w:cs="Arial"/>
          <w:szCs w:val="24"/>
        </w:rPr>
        <w:t>Pfeiffer &amp; May</w:t>
      </w:r>
    </w:p>
    <w:p w14:paraId="7555DCF0" w14:textId="77777777" w:rsidR="00220B0A" w:rsidRDefault="00220B0A" w:rsidP="00220B0A">
      <w:pPr>
        <w:pStyle w:val="Textkrper3"/>
        <w:tabs>
          <w:tab w:val="right" w:pos="6804"/>
        </w:tabs>
        <w:outlineLvl w:val="0"/>
        <w:rPr>
          <w:rFonts w:ascii="Arial" w:hAnsi="Arial" w:cs="Arial"/>
          <w:szCs w:val="24"/>
        </w:rPr>
      </w:pPr>
    </w:p>
    <w:p w14:paraId="6FBED345" w14:textId="77777777" w:rsidR="00A8770D" w:rsidRPr="0000212C" w:rsidRDefault="00A8770D" w:rsidP="00220B0A">
      <w:pPr>
        <w:pStyle w:val="Textkrper3"/>
        <w:tabs>
          <w:tab w:val="right" w:pos="6804"/>
        </w:tabs>
        <w:outlineLvl w:val="0"/>
        <w:rPr>
          <w:rFonts w:ascii="Arial" w:hAnsi="Arial" w:cs="Arial"/>
          <w:szCs w:val="24"/>
        </w:rPr>
      </w:pPr>
    </w:p>
    <w:p w14:paraId="7A09D18E" w14:textId="2056EE2D" w:rsidR="00220B0A" w:rsidRPr="0000212C" w:rsidRDefault="00220B0A" w:rsidP="00220B0A">
      <w:pPr>
        <w:pStyle w:val="Textkrper3"/>
        <w:tabs>
          <w:tab w:val="right" w:pos="6804"/>
        </w:tabs>
        <w:outlineLvl w:val="0"/>
        <w:rPr>
          <w:rFonts w:ascii="Arial" w:hAnsi="Arial" w:cs="Arial"/>
          <w:b/>
          <w:szCs w:val="24"/>
        </w:rPr>
      </w:pPr>
      <w:r w:rsidRPr="0000212C">
        <w:rPr>
          <w:rFonts w:ascii="Arial" w:hAnsi="Arial" w:cs="Arial"/>
          <w:b/>
          <w:szCs w:val="24"/>
        </w:rPr>
        <w:t xml:space="preserve">Bild </w:t>
      </w:r>
      <w:r w:rsidR="003F2615">
        <w:rPr>
          <w:rFonts w:ascii="Arial" w:hAnsi="Arial" w:cs="Arial"/>
          <w:b/>
          <w:szCs w:val="24"/>
        </w:rPr>
        <w:t>4549</w:t>
      </w:r>
    </w:p>
    <w:p w14:paraId="65B923DA" w14:textId="55277BCB" w:rsidR="00220B0A" w:rsidRPr="0000212C" w:rsidRDefault="00220B0A" w:rsidP="00220B0A">
      <w:pPr>
        <w:pStyle w:val="Textkrper3"/>
        <w:tabs>
          <w:tab w:val="right" w:pos="6804"/>
        </w:tabs>
        <w:outlineLvl w:val="0"/>
        <w:rPr>
          <w:rFonts w:ascii="Arial" w:hAnsi="Arial" w:cs="Arial"/>
          <w:szCs w:val="24"/>
        </w:rPr>
      </w:pPr>
      <w:r>
        <w:rPr>
          <w:rFonts w:ascii="Arial" w:hAnsi="Arial" w:cs="Arial"/>
          <w:szCs w:val="24"/>
        </w:rPr>
        <w:t>Auf die intensive überregionale Öffentlichkeitsarbeit im Vorfeld der Branchenveranstaltung war laut Vereinigung Deutsche Sanitärwirtschaft (VDS) wieder Verlass. Zu dem erneut „ausgezeichneten Medienecho“ habe nicht zuletzt die aktive Einbindung der Badbotschafterin Franziska van Almsick in die redaktionelle Projektkom</w:t>
      </w:r>
      <w:r w:rsidR="005E2FBB">
        <w:rPr>
          <w:rFonts w:ascii="Arial" w:hAnsi="Arial" w:cs="Arial"/>
          <w:szCs w:val="24"/>
        </w:rPr>
        <w:t>m</w:t>
      </w:r>
      <w:r>
        <w:rPr>
          <w:rFonts w:ascii="Arial" w:hAnsi="Arial" w:cs="Arial"/>
          <w:szCs w:val="24"/>
        </w:rPr>
        <w:t>unikation beigetragen.</w:t>
      </w:r>
    </w:p>
    <w:p w14:paraId="0AA1585C" w14:textId="77777777" w:rsidR="00220B0A" w:rsidRPr="0000212C" w:rsidRDefault="00220B0A" w:rsidP="00220B0A">
      <w:pPr>
        <w:pStyle w:val="Textkrper3"/>
        <w:tabs>
          <w:tab w:val="right" w:pos="6804"/>
        </w:tabs>
        <w:outlineLvl w:val="0"/>
        <w:rPr>
          <w:rFonts w:ascii="Arial" w:hAnsi="Arial" w:cs="Arial"/>
          <w:szCs w:val="24"/>
        </w:rPr>
      </w:pPr>
      <w:r w:rsidRPr="0000212C">
        <w:rPr>
          <w:rFonts w:ascii="Arial" w:hAnsi="Arial" w:cs="Arial"/>
          <w:b/>
          <w:szCs w:val="24"/>
        </w:rPr>
        <w:t>Foto:</w:t>
      </w:r>
      <w:r w:rsidRPr="0000212C">
        <w:rPr>
          <w:rFonts w:ascii="Arial" w:hAnsi="Arial" w:cs="Arial"/>
          <w:szCs w:val="24"/>
        </w:rPr>
        <w:t xml:space="preserve"> Vereinigung Deutsche S</w:t>
      </w:r>
      <w:r>
        <w:rPr>
          <w:rFonts w:ascii="Arial" w:hAnsi="Arial" w:cs="Arial"/>
          <w:szCs w:val="24"/>
        </w:rPr>
        <w:t>anitärwirtschaft (VDS)</w:t>
      </w:r>
    </w:p>
    <w:p w14:paraId="6AC7860E" w14:textId="77777777" w:rsidR="00220B0A" w:rsidRDefault="00220B0A" w:rsidP="00220B0A">
      <w:pPr>
        <w:spacing w:line="360" w:lineRule="auto"/>
        <w:ind w:right="2268"/>
        <w:jc w:val="both"/>
        <w:rPr>
          <w:rFonts w:ascii="Arial" w:hAnsi="Arial" w:cs="Arial"/>
          <w:sz w:val="22"/>
        </w:rPr>
      </w:pPr>
    </w:p>
    <w:p w14:paraId="457270B7" w14:textId="77777777" w:rsidR="007955F9" w:rsidRPr="0000212C" w:rsidRDefault="007955F9" w:rsidP="007955F9">
      <w:pPr>
        <w:pStyle w:val="Textkrper3"/>
        <w:tabs>
          <w:tab w:val="right" w:pos="6804"/>
        </w:tabs>
        <w:outlineLvl w:val="0"/>
        <w:rPr>
          <w:rFonts w:ascii="Arial" w:hAnsi="Arial" w:cs="Arial"/>
          <w:szCs w:val="24"/>
        </w:rPr>
      </w:pPr>
    </w:p>
    <w:p w14:paraId="525AF8B7" w14:textId="5EA50400" w:rsidR="007955F9" w:rsidRPr="0000212C" w:rsidRDefault="007955F9" w:rsidP="007955F9">
      <w:pPr>
        <w:pStyle w:val="Textkrper3"/>
        <w:tabs>
          <w:tab w:val="right" w:pos="6804"/>
        </w:tabs>
        <w:outlineLvl w:val="0"/>
        <w:rPr>
          <w:rFonts w:ascii="Arial" w:hAnsi="Arial" w:cs="Arial"/>
          <w:b/>
          <w:szCs w:val="24"/>
        </w:rPr>
      </w:pPr>
      <w:r w:rsidRPr="0000212C">
        <w:rPr>
          <w:rFonts w:ascii="Arial" w:hAnsi="Arial" w:cs="Arial"/>
          <w:b/>
          <w:szCs w:val="24"/>
        </w:rPr>
        <w:t xml:space="preserve">Bild </w:t>
      </w:r>
      <w:r>
        <w:rPr>
          <w:rFonts w:ascii="Arial" w:hAnsi="Arial" w:cs="Arial"/>
          <w:b/>
          <w:szCs w:val="24"/>
        </w:rPr>
        <w:t>45</w:t>
      </w:r>
      <w:r w:rsidR="00BC5C89">
        <w:rPr>
          <w:rFonts w:ascii="Arial" w:hAnsi="Arial" w:cs="Arial"/>
          <w:b/>
          <w:szCs w:val="24"/>
        </w:rPr>
        <w:t>46</w:t>
      </w:r>
    </w:p>
    <w:p w14:paraId="07047554" w14:textId="67CFEE4E" w:rsidR="007955F9" w:rsidRPr="0000212C" w:rsidRDefault="00BC5C89" w:rsidP="007955F9">
      <w:pPr>
        <w:pStyle w:val="Textkrper3"/>
        <w:tabs>
          <w:tab w:val="right" w:pos="6804"/>
        </w:tabs>
        <w:outlineLvl w:val="0"/>
        <w:rPr>
          <w:rFonts w:ascii="Arial" w:hAnsi="Arial" w:cs="Arial"/>
          <w:szCs w:val="24"/>
        </w:rPr>
      </w:pPr>
      <w:r>
        <w:rPr>
          <w:rFonts w:ascii="Arial" w:hAnsi="Arial" w:cs="Arial"/>
          <w:szCs w:val="24"/>
        </w:rPr>
        <w:t>Daueroffensive im Netz: Sowohl die Landingpage www.tagdesbades.de (Foto) als auch die zentrale Publikumsplattform www.gutesbad.de stimmten Verbraucher und Badprofis umfassend auf das Branchenevent ein. Wegweiser zu den am 17. September 2016 geöffneten Ausstellungen per bequemer Adresssuche natürlich inklusive.</w:t>
      </w:r>
    </w:p>
    <w:p w14:paraId="5115B9C2" w14:textId="77777777" w:rsidR="007955F9" w:rsidRPr="0000212C" w:rsidRDefault="007955F9" w:rsidP="007955F9">
      <w:pPr>
        <w:pStyle w:val="Textkrper3"/>
        <w:tabs>
          <w:tab w:val="right" w:pos="6804"/>
        </w:tabs>
        <w:outlineLvl w:val="0"/>
        <w:rPr>
          <w:rFonts w:ascii="Arial" w:hAnsi="Arial" w:cs="Arial"/>
          <w:szCs w:val="24"/>
        </w:rPr>
      </w:pPr>
      <w:r w:rsidRPr="0000212C">
        <w:rPr>
          <w:rFonts w:ascii="Arial" w:hAnsi="Arial" w:cs="Arial"/>
          <w:b/>
          <w:szCs w:val="24"/>
        </w:rPr>
        <w:t>Foto:</w:t>
      </w:r>
      <w:r w:rsidRPr="0000212C">
        <w:rPr>
          <w:rFonts w:ascii="Arial" w:hAnsi="Arial" w:cs="Arial"/>
          <w:szCs w:val="24"/>
        </w:rPr>
        <w:t xml:space="preserve"> Vereinigung Deutsche S</w:t>
      </w:r>
      <w:r>
        <w:rPr>
          <w:rFonts w:ascii="Arial" w:hAnsi="Arial" w:cs="Arial"/>
          <w:szCs w:val="24"/>
        </w:rPr>
        <w:t>anitärwirtschaft (VDS)</w:t>
      </w:r>
    </w:p>
    <w:p w14:paraId="498421B1" w14:textId="77777777" w:rsidR="007955F9" w:rsidRDefault="007955F9" w:rsidP="007955F9">
      <w:pPr>
        <w:spacing w:line="360" w:lineRule="auto"/>
        <w:ind w:right="2268"/>
        <w:jc w:val="both"/>
        <w:rPr>
          <w:rFonts w:ascii="Arial" w:hAnsi="Arial" w:cs="Arial"/>
          <w:sz w:val="22"/>
        </w:rPr>
      </w:pPr>
    </w:p>
    <w:p w14:paraId="3EDEEBB9" w14:textId="77777777" w:rsidR="00BC5C89" w:rsidRPr="0000212C" w:rsidRDefault="00BC5C89" w:rsidP="00BC5C89">
      <w:pPr>
        <w:pStyle w:val="Textkrper3"/>
        <w:tabs>
          <w:tab w:val="right" w:pos="6804"/>
        </w:tabs>
        <w:outlineLvl w:val="0"/>
        <w:rPr>
          <w:rFonts w:ascii="Arial" w:hAnsi="Arial" w:cs="Arial"/>
          <w:szCs w:val="24"/>
        </w:rPr>
      </w:pPr>
    </w:p>
    <w:p w14:paraId="0905ECBB" w14:textId="0F8C2087" w:rsidR="00BC5C89" w:rsidRPr="0000212C" w:rsidRDefault="00BC5C89" w:rsidP="00BC5C89">
      <w:pPr>
        <w:pStyle w:val="Textkrper3"/>
        <w:tabs>
          <w:tab w:val="right" w:pos="6804"/>
        </w:tabs>
        <w:outlineLvl w:val="0"/>
        <w:rPr>
          <w:rFonts w:ascii="Arial" w:hAnsi="Arial" w:cs="Arial"/>
          <w:b/>
          <w:szCs w:val="24"/>
        </w:rPr>
      </w:pPr>
      <w:r w:rsidRPr="0000212C">
        <w:rPr>
          <w:rFonts w:ascii="Arial" w:hAnsi="Arial" w:cs="Arial"/>
          <w:b/>
          <w:szCs w:val="24"/>
        </w:rPr>
        <w:t xml:space="preserve">Bild </w:t>
      </w:r>
      <w:r>
        <w:rPr>
          <w:rFonts w:ascii="Arial" w:hAnsi="Arial" w:cs="Arial"/>
          <w:b/>
          <w:szCs w:val="24"/>
        </w:rPr>
        <w:t>667</w:t>
      </w:r>
    </w:p>
    <w:p w14:paraId="43577137" w14:textId="4530E8A5" w:rsidR="00BC5C89" w:rsidRPr="0000212C" w:rsidRDefault="00BC5C89" w:rsidP="00BC5C89">
      <w:pPr>
        <w:pStyle w:val="Textkrper3"/>
        <w:tabs>
          <w:tab w:val="right" w:pos="6804"/>
        </w:tabs>
        <w:outlineLvl w:val="0"/>
        <w:rPr>
          <w:rFonts w:ascii="Arial" w:hAnsi="Arial" w:cs="Arial"/>
          <w:szCs w:val="24"/>
        </w:rPr>
      </w:pPr>
      <w:r>
        <w:rPr>
          <w:rFonts w:ascii="Arial" w:hAnsi="Arial" w:cs="Arial"/>
          <w:szCs w:val="24"/>
        </w:rPr>
        <w:t xml:space="preserve">Zieht eine „gemischte Bilanz“ des 12. bundesweiten „Tag des Bades“: Jens J. Wischmann. Neben „viel Licht gab es auch Schatten“, räumt der Geschäftsführer der Vereinigung Deutsche Sanitärwirtschaft (VDS) ein. Dazu gehöre primär die </w:t>
      </w:r>
      <w:r w:rsidR="00005CCC">
        <w:rPr>
          <w:rFonts w:ascii="Arial" w:hAnsi="Arial" w:cs="Arial"/>
          <w:szCs w:val="24"/>
        </w:rPr>
        <w:t>sich nur auf</w:t>
      </w:r>
      <w:r>
        <w:rPr>
          <w:rFonts w:ascii="Arial" w:hAnsi="Arial" w:cs="Arial"/>
          <w:szCs w:val="24"/>
        </w:rPr>
        <w:t xml:space="preserve"> Vorjahres</w:t>
      </w:r>
      <w:r w:rsidR="00005CCC">
        <w:rPr>
          <w:rFonts w:ascii="Arial" w:hAnsi="Arial" w:cs="Arial"/>
          <w:szCs w:val="24"/>
        </w:rPr>
        <w:t>niveau</w:t>
      </w:r>
      <w:r>
        <w:rPr>
          <w:rFonts w:ascii="Arial" w:hAnsi="Arial" w:cs="Arial"/>
          <w:szCs w:val="24"/>
        </w:rPr>
        <w:t xml:space="preserve"> </w:t>
      </w:r>
      <w:r w:rsidR="00005CCC">
        <w:rPr>
          <w:rFonts w:ascii="Arial" w:hAnsi="Arial" w:cs="Arial"/>
          <w:szCs w:val="24"/>
        </w:rPr>
        <w:t>bewegende</w:t>
      </w:r>
      <w:r>
        <w:rPr>
          <w:rFonts w:ascii="Arial" w:hAnsi="Arial" w:cs="Arial"/>
          <w:szCs w:val="24"/>
        </w:rPr>
        <w:t xml:space="preserve"> Ausstellungszahl. Nun gehe es darum, die Ursachen zu erforschen und für 2017 die „richtigen Entscheidungen“ zu treffen.</w:t>
      </w:r>
    </w:p>
    <w:p w14:paraId="0C9F1610" w14:textId="77777777" w:rsidR="00BC5C89" w:rsidRPr="0000212C" w:rsidRDefault="00BC5C89" w:rsidP="00BC5C89">
      <w:pPr>
        <w:pStyle w:val="Textkrper3"/>
        <w:tabs>
          <w:tab w:val="right" w:pos="6804"/>
        </w:tabs>
        <w:outlineLvl w:val="0"/>
        <w:rPr>
          <w:rFonts w:ascii="Arial" w:hAnsi="Arial" w:cs="Arial"/>
          <w:szCs w:val="24"/>
        </w:rPr>
      </w:pPr>
      <w:r w:rsidRPr="0000212C">
        <w:rPr>
          <w:rFonts w:ascii="Arial" w:hAnsi="Arial" w:cs="Arial"/>
          <w:b/>
          <w:szCs w:val="24"/>
        </w:rPr>
        <w:t>Foto:</w:t>
      </w:r>
      <w:r w:rsidRPr="0000212C">
        <w:rPr>
          <w:rFonts w:ascii="Arial" w:hAnsi="Arial" w:cs="Arial"/>
          <w:szCs w:val="24"/>
        </w:rPr>
        <w:t xml:space="preserve"> Vereinigung Deutsche S</w:t>
      </w:r>
      <w:r>
        <w:rPr>
          <w:rFonts w:ascii="Arial" w:hAnsi="Arial" w:cs="Arial"/>
          <w:szCs w:val="24"/>
        </w:rPr>
        <w:t>anitärwirtschaft (VDS)</w:t>
      </w:r>
    </w:p>
    <w:p w14:paraId="148CC2D6" w14:textId="77777777" w:rsidR="00283E66" w:rsidRPr="0000212C" w:rsidRDefault="00283E66" w:rsidP="002D29DB">
      <w:pPr>
        <w:pStyle w:val="Textkrper3"/>
        <w:rPr>
          <w:rFonts w:ascii="Arial" w:hAnsi="Arial" w:cs="Arial"/>
          <w:szCs w:val="24"/>
        </w:rPr>
      </w:pPr>
    </w:p>
    <w:p w14:paraId="2A43AB63" w14:textId="77777777" w:rsidR="002D29DB" w:rsidRPr="0000212C" w:rsidRDefault="002D29DB" w:rsidP="002D29DB">
      <w:pPr>
        <w:pStyle w:val="Textkrper3"/>
        <w:rPr>
          <w:rFonts w:ascii="Arial" w:hAnsi="Arial" w:cs="Arial"/>
          <w:szCs w:val="24"/>
        </w:rPr>
      </w:pPr>
      <w:r w:rsidRPr="0000212C">
        <w:rPr>
          <w:rFonts w:ascii="Arial" w:hAnsi="Arial" w:cs="Arial"/>
          <w:szCs w:val="24"/>
        </w:rPr>
        <w:t>Abdruck frei – Beleg erbeten</w:t>
      </w:r>
    </w:p>
    <w:p w14:paraId="0112AD9D" w14:textId="77777777" w:rsidR="002D29DB" w:rsidRPr="0000212C" w:rsidRDefault="002D29DB" w:rsidP="002D29DB">
      <w:pPr>
        <w:pStyle w:val="Textkrper3"/>
        <w:rPr>
          <w:rFonts w:ascii="Arial" w:hAnsi="Arial" w:cs="Arial"/>
          <w:szCs w:val="24"/>
        </w:rPr>
      </w:pPr>
    </w:p>
    <w:p w14:paraId="449B1FCD" w14:textId="77777777" w:rsidR="002D29DB" w:rsidRPr="0000212C" w:rsidRDefault="002D29DB" w:rsidP="0000212C">
      <w:pPr>
        <w:pStyle w:val="Textkrper3"/>
        <w:spacing w:line="240" w:lineRule="auto"/>
        <w:rPr>
          <w:rFonts w:ascii="Arial" w:hAnsi="Arial" w:cs="Arial"/>
          <w:sz w:val="18"/>
          <w:szCs w:val="18"/>
        </w:rPr>
      </w:pPr>
      <w:r w:rsidRPr="0000212C">
        <w:rPr>
          <w:rFonts w:ascii="Arial" w:hAnsi="Arial" w:cs="Arial"/>
          <w:b/>
          <w:sz w:val="18"/>
          <w:szCs w:val="18"/>
        </w:rPr>
        <w:t>Herausgeber:</w:t>
      </w:r>
      <w:r w:rsidRPr="0000212C">
        <w:rPr>
          <w:rFonts w:ascii="Arial" w:hAnsi="Arial" w:cs="Arial"/>
          <w:sz w:val="18"/>
          <w:szCs w:val="18"/>
        </w:rPr>
        <w:t xml:space="preserve"> Vereinigung Deutsche Sanitärwirtschaft e. V. (VDS), Rheinweg 24, 53113 Bonn, Telefon 02 28/92 39 99 30, Telefax 02 28/92 39 99 33, E-Mail info@sanitaerwirtschaft.de.</w:t>
      </w:r>
    </w:p>
    <w:p w14:paraId="0E1FC50F" w14:textId="77777777" w:rsidR="002D29DB" w:rsidRPr="0000212C" w:rsidRDefault="002D29DB" w:rsidP="0000212C">
      <w:pPr>
        <w:pStyle w:val="Textkrper3"/>
        <w:spacing w:line="240" w:lineRule="auto"/>
        <w:rPr>
          <w:rFonts w:ascii="Arial" w:hAnsi="Arial" w:cs="Arial"/>
          <w:sz w:val="18"/>
          <w:szCs w:val="18"/>
        </w:rPr>
      </w:pPr>
      <w:r w:rsidRPr="0000212C">
        <w:rPr>
          <w:rFonts w:ascii="Arial" w:hAnsi="Arial" w:cs="Arial"/>
          <w:b/>
          <w:sz w:val="18"/>
          <w:szCs w:val="18"/>
        </w:rPr>
        <w:t>Redaktion:</w:t>
      </w:r>
      <w:r w:rsidRPr="0000212C">
        <w:rPr>
          <w:rFonts w:ascii="Arial" w:hAnsi="Arial" w:cs="Arial"/>
          <w:sz w:val="18"/>
          <w:szCs w:val="18"/>
        </w:rPr>
        <w:t xml:space="preserve"> Linnigpublic Agentur für Öffentlichkeitsarbeit GmbH, Büro Koblenz: Fritz-von-Unruh-Straße 1, 56077 Koblenz, Telefon 02 61/30 38 39-0, Telefax 02 61/30 38 39-1, E-Mail koblenz@linnigpublic.de, Büro Hamburg: Flottbeker Drift 4, 22607 Hamburg, Telefon 040/82 27 82 16, Telefax 040/82 27 82 17, E-Mail hamburg@linnigpublic.de.</w:t>
      </w:r>
    </w:p>
    <w:p w14:paraId="74EEEE3A" w14:textId="77777777" w:rsidR="00A035F7" w:rsidRPr="0000212C" w:rsidRDefault="00A035F7" w:rsidP="009E73EA">
      <w:pPr>
        <w:pStyle w:val="Textkrper3"/>
        <w:tabs>
          <w:tab w:val="right" w:pos="6804"/>
        </w:tabs>
        <w:outlineLvl w:val="0"/>
        <w:rPr>
          <w:rFonts w:ascii="Arial" w:hAnsi="Arial" w:cs="Arial"/>
          <w:szCs w:val="24"/>
        </w:rPr>
      </w:pPr>
    </w:p>
    <w:p w14:paraId="0D3617D7" w14:textId="77777777" w:rsidR="00A035F7" w:rsidRPr="0000212C" w:rsidRDefault="00A035F7" w:rsidP="009E73EA">
      <w:pPr>
        <w:pStyle w:val="Textkrper3"/>
        <w:tabs>
          <w:tab w:val="right" w:pos="6804"/>
        </w:tabs>
        <w:outlineLvl w:val="0"/>
        <w:rPr>
          <w:rFonts w:ascii="Arial" w:hAnsi="Arial" w:cs="Arial"/>
          <w:szCs w:val="24"/>
        </w:rPr>
      </w:pPr>
    </w:p>
    <w:p w14:paraId="6F3D54D1" w14:textId="77777777" w:rsidR="00A035F7" w:rsidRPr="0000212C" w:rsidRDefault="00A035F7" w:rsidP="009E73EA">
      <w:pPr>
        <w:pStyle w:val="Textkrper3"/>
        <w:tabs>
          <w:tab w:val="right" w:pos="6804"/>
        </w:tabs>
        <w:outlineLvl w:val="0"/>
        <w:rPr>
          <w:rFonts w:ascii="Arial" w:hAnsi="Arial" w:cs="Arial"/>
          <w:szCs w:val="24"/>
        </w:rPr>
      </w:pPr>
    </w:p>
    <w:sectPr w:rsidR="00A035F7" w:rsidRPr="0000212C" w:rsidSect="005126D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670E9" w14:textId="77777777" w:rsidR="002C55EB" w:rsidRDefault="002C55EB">
      <w:r>
        <w:separator/>
      </w:r>
    </w:p>
  </w:endnote>
  <w:endnote w:type="continuationSeparator" w:id="0">
    <w:p w14:paraId="1399B006" w14:textId="77777777" w:rsidR="002C55EB" w:rsidRDefault="002C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CD5A" w14:textId="77777777" w:rsidR="0057796B" w:rsidRDefault="0057796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57796B" w:rsidRDefault="0057796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19EE" w14:textId="77777777" w:rsidR="0057796B" w:rsidRPr="00BD2EEA" w:rsidRDefault="0057796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05CCC">
      <w:rPr>
        <w:rStyle w:val="Seitenzahl"/>
        <w:rFonts w:ascii="Arial" w:hAnsi="Arial"/>
        <w:noProof/>
        <w:sz w:val="22"/>
      </w:rPr>
      <w:t>5</w:t>
    </w:r>
    <w:r w:rsidRPr="00BD2EEA">
      <w:rPr>
        <w:rStyle w:val="Seitenzahl"/>
        <w:rFonts w:ascii="Arial" w:hAnsi="Arial"/>
        <w:sz w:val="22"/>
      </w:rPr>
      <w:fldChar w:fldCharType="end"/>
    </w:r>
  </w:p>
  <w:p w14:paraId="56C79FE5" w14:textId="77777777" w:rsidR="0057796B" w:rsidRDefault="0057796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87049" w14:textId="77777777" w:rsidR="002C55EB" w:rsidRDefault="002C55EB">
      <w:r>
        <w:separator/>
      </w:r>
    </w:p>
  </w:footnote>
  <w:footnote w:type="continuationSeparator" w:id="0">
    <w:p w14:paraId="70A221F8" w14:textId="77777777" w:rsidR="002C55EB" w:rsidRDefault="002C5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F91A" w14:textId="77777777" w:rsidR="0000212C" w:rsidRDefault="0000212C" w:rsidP="0000212C">
    <w:pPr>
      <w:pStyle w:val="Kopfzeile"/>
    </w:pPr>
    <w:r>
      <w:tab/>
    </w:r>
    <w:r>
      <w:tab/>
    </w:r>
    <w:r>
      <w:rPr>
        <w:noProof/>
      </w:rPr>
      <w:drawing>
        <wp:inline distT="0" distB="0" distL="0" distR="0" wp14:anchorId="3BB32AEB" wp14:editId="6382565B">
          <wp:extent cx="982345" cy="1033145"/>
          <wp:effectExtent l="0" t="0" r="8255" b="8255"/>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0212C"/>
    <w:rsid w:val="00005CCC"/>
    <w:rsid w:val="000171B9"/>
    <w:rsid w:val="00026B36"/>
    <w:rsid w:val="00031BD4"/>
    <w:rsid w:val="00033716"/>
    <w:rsid w:val="00036BBF"/>
    <w:rsid w:val="000542BA"/>
    <w:rsid w:val="00055A94"/>
    <w:rsid w:val="00057CED"/>
    <w:rsid w:val="0006123E"/>
    <w:rsid w:val="00065DC6"/>
    <w:rsid w:val="0006673F"/>
    <w:rsid w:val="00067E1C"/>
    <w:rsid w:val="00072E1C"/>
    <w:rsid w:val="000741E8"/>
    <w:rsid w:val="000774BE"/>
    <w:rsid w:val="00080AAC"/>
    <w:rsid w:val="00085ED7"/>
    <w:rsid w:val="000954FB"/>
    <w:rsid w:val="000A130F"/>
    <w:rsid w:val="000A181C"/>
    <w:rsid w:val="000A37D6"/>
    <w:rsid w:val="000A397E"/>
    <w:rsid w:val="000A4868"/>
    <w:rsid w:val="000A6B17"/>
    <w:rsid w:val="000B31EE"/>
    <w:rsid w:val="000B6603"/>
    <w:rsid w:val="000C03C5"/>
    <w:rsid w:val="000C542F"/>
    <w:rsid w:val="000C775D"/>
    <w:rsid w:val="000F076E"/>
    <w:rsid w:val="000F30D6"/>
    <w:rsid w:val="000F384B"/>
    <w:rsid w:val="000F3CB4"/>
    <w:rsid w:val="000F5764"/>
    <w:rsid w:val="001008D2"/>
    <w:rsid w:val="0010720E"/>
    <w:rsid w:val="0011251B"/>
    <w:rsid w:val="00113C7B"/>
    <w:rsid w:val="00123376"/>
    <w:rsid w:val="001269BA"/>
    <w:rsid w:val="00136753"/>
    <w:rsid w:val="00171F35"/>
    <w:rsid w:val="00187520"/>
    <w:rsid w:val="001932A3"/>
    <w:rsid w:val="001A20DD"/>
    <w:rsid w:val="001A7492"/>
    <w:rsid w:val="001B6A0B"/>
    <w:rsid w:val="001C1485"/>
    <w:rsid w:val="001C4C13"/>
    <w:rsid w:val="001D01B7"/>
    <w:rsid w:val="001D4A30"/>
    <w:rsid w:val="001F00C6"/>
    <w:rsid w:val="001F031E"/>
    <w:rsid w:val="001F5A3C"/>
    <w:rsid w:val="001F65CA"/>
    <w:rsid w:val="0020375E"/>
    <w:rsid w:val="002104C9"/>
    <w:rsid w:val="00211A56"/>
    <w:rsid w:val="00212401"/>
    <w:rsid w:val="002132D9"/>
    <w:rsid w:val="00213305"/>
    <w:rsid w:val="00214724"/>
    <w:rsid w:val="00215D7E"/>
    <w:rsid w:val="00220B0A"/>
    <w:rsid w:val="00223BF9"/>
    <w:rsid w:val="00234F50"/>
    <w:rsid w:val="002653E7"/>
    <w:rsid w:val="00266E5E"/>
    <w:rsid w:val="00280842"/>
    <w:rsid w:val="00281C24"/>
    <w:rsid w:val="002836FB"/>
    <w:rsid w:val="00283E66"/>
    <w:rsid w:val="002872E4"/>
    <w:rsid w:val="002A4B89"/>
    <w:rsid w:val="002A4D07"/>
    <w:rsid w:val="002A51DC"/>
    <w:rsid w:val="002A7F9A"/>
    <w:rsid w:val="002C28ED"/>
    <w:rsid w:val="002C55EB"/>
    <w:rsid w:val="002C7967"/>
    <w:rsid w:val="002D012A"/>
    <w:rsid w:val="002D29DB"/>
    <w:rsid w:val="002E0F31"/>
    <w:rsid w:val="002E57B1"/>
    <w:rsid w:val="002E5A69"/>
    <w:rsid w:val="002E7924"/>
    <w:rsid w:val="002F3BD6"/>
    <w:rsid w:val="002F623D"/>
    <w:rsid w:val="003005CA"/>
    <w:rsid w:val="003016AC"/>
    <w:rsid w:val="00305A93"/>
    <w:rsid w:val="00307EC0"/>
    <w:rsid w:val="003135EE"/>
    <w:rsid w:val="0032028A"/>
    <w:rsid w:val="0032598F"/>
    <w:rsid w:val="00332A40"/>
    <w:rsid w:val="00333093"/>
    <w:rsid w:val="00333C56"/>
    <w:rsid w:val="003367F2"/>
    <w:rsid w:val="00351FDB"/>
    <w:rsid w:val="0035501A"/>
    <w:rsid w:val="00362D16"/>
    <w:rsid w:val="00365043"/>
    <w:rsid w:val="00365147"/>
    <w:rsid w:val="003774F6"/>
    <w:rsid w:val="003831C2"/>
    <w:rsid w:val="00395C58"/>
    <w:rsid w:val="00397963"/>
    <w:rsid w:val="003A0252"/>
    <w:rsid w:val="003A2383"/>
    <w:rsid w:val="003A3F20"/>
    <w:rsid w:val="003B0DDB"/>
    <w:rsid w:val="003B31A4"/>
    <w:rsid w:val="003C4530"/>
    <w:rsid w:val="003C518F"/>
    <w:rsid w:val="003C5213"/>
    <w:rsid w:val="003D2BDB"/>
    <w:rsid w:val="003E2CEA"/>
    <w:rsid w:val="003E3262"/>
    <w:rsid w:val="003E49F7"/>
    <w:rsid w:val="003F1894"/>
    <w:rsid w:val="003F2615"/>
    <w:rsid w:val="003F3926"/>
    <w:rsid w:val="003F7C14"/>
    <w:rsid w:val="004160FF"/>
    <w:rsid w:val="00423082"/>
    <w:rsid w:val="00426945"/>
    <w:rsid w:val="004315CB"/>
    <w:rsid w:val="004328D1"/>
    <w:rsid w:val="0043370B"/>
    <w:rsid w:val="00435137"/>
    <w:rsid w:val="004353CC"/>
    <w:rsid w:val="004410E7"/>
    <w:rsid w:val="00445BA2"/>
    <w:rsid w:val="00447474"/>
    <w:rsid w:val="00450E42"/>
    <w:rsid w:val="00456422"/>
    <w:rsid w:val="004611BD"/>
    <w:rsid w:val="00461495"/>
    <w:rsid w:val="00462E4C"/>
    <w:rsid w:val="0046389F"/>
    <w:rsid w:val="00483F82"/>
    <w:rsid w:val="00485D4D"/>
    <w:rsid w:val="00497B35"/>
    <w:rsid w:val="004B6A76"/>
    <w:rsid w:val="004C18AE"/>
    <w:rsid w:val="004C1A79"/>
    <w:rsid w:val="004C3487"/>
    <w:rsid w:val="004C6499"/>
    <w:rsid w:val="004D036F"/>
    <w:rsid w:val="004D148C"/>
    <w:rsid w:val="004E6138"/>
    <w:rsid w:val="004F00DB"/>
    <w:rsid w:val="00501DB7"/>
    <w:rsid w:val="0050713C"/>
    <w:rsid w:val="005126DF"/>
    <w:rsid w:val="005204F4"/>
    <w:rsid w:val="00520A51"/>
    <w:rsid w:val="005235E0"/>
    <w:rsid w:val="00530A1E"/>
    <w:rsid w:val="00532CED"/>
    <w:rsid w:val="00535681"/>
    <w:rsid w:val="00535F65"/>
    <w:rsid w:val="00541C9A"/>
    <w:rsid w:val="00544038"/>
    <w:rsid w:val="00553495"/>
    <w:rsid w:val="0056141D"/>
    <w:rsid w:val="00562D2C"/>
    <w:rsid w:val="00567882"/>
    <w:rsid w:val="00572BD3"/>
    <w:rsid w:val="0057553C"/>
    <w:rsid w:val="0057796B"/>
    <w:rsid w:val="00580F0A"/>
    <w:rsid w:val="00593B94"/>
    <w:rsid w:val="00597177"/>
    <w:rsid w:val="005A1B29"/>
    <w:rsid w:val="005A2404"/>
    <w:rsid w:val="005A3CBD"/>
    <w:rsid w:val="005A5D97"/>
    <w:rsid w:val="005B0AF8"/>
    <w:rsid w:val="005B3E35"/>
    <w:rsid w:val="005C2404"/>
    <w:rsid w:val="005C2448"/>
    <w:rsid w:val="005C5001"/>
    <w:rsid w:val="005C56DF"/>
    <w:rsid w:val="005C57D0"/>
    <w:rsid w:val="005C7B7F"/>
    <w:rsid w:val="005D496A"/>
    <w:rsid w:val="005D57BC"/>
    <w:rsid w:val="005D79A4"/>
    <w:rsid w:val="005E2C17"/>
    <w:rsid w:val="005E2FBB"/>
    <w:rsid w:val="005E479D"/>
    <w:rsid w:val="005E73F1"/>
    <w:rsid w:val="00600C74"/>
    <w:rsid w:val="006219CF"/>
    <w:rsid w:val="0062504B"/>
    <w:rsid w:val="006360DF"/>
    <w:rsid w:val="006464F3"/>
    <w:rsid w:val="0064684B"/>
    <w:rsid w:val="0066084A"/>
    <w:rsid w:val="00663CFA"/>
    <w:rsid w:val="006664CE"/>
    <w:rsid w:val="00666E83"/>
    <w:rsid w:val="00674CC2"/>
    <w:rsid w:val="00682D6F"/>
    <w:rsid w:val="00684F72"/>
    <w:rsid w:val="006859E9"/>
    <w:rsid w:val="006A33CF"/>
    <w:rsid w:val="006B0887"/>
    <w:rsid w:val="006B6886"/>
    <w:rsid w:val="006C0929"/>
    <w:rsid w:val="006C1E08"/>
    <w:rsid w:val="006C37AA"/>
    <w:rsid w:val="006C4791"/>
    <w:rsid w:val="006D1C2B"/>
    <w:rsid w:val="006D1C3B"/>
    <w:rsid w:val="006D2A2B"/>
    <w:rsid w:val="006E053D"/>
    <w:rsid w:val="006E0F92"/>
    <w:rsid w:val="006E282E"/>
    <w:rsid w:val="006E4E4B"/>
    <w:rsid w:val="006F23D8"/>
    <w:rsid w:val="006F2659"/>
    <w:rsid w:val="0070461D"/>
    <w:rsid w:val="0070554C"/>
    <w:rsid w:val="007111AB"/>
    <w:rsid w:val="00712BAE"/>
    <w:rsid w:val="007136CF"/>
    <w:rsid w:val="0071384A"/>
    <w:rsid w:val="007235AC"/>
    <w:rsid w:val="007247E1"/>
    <w:rsid w:val="00725F1C"/>
    <w:rsid w:val="00741271"/>
    <w:rsid w:val="0074734A"/>
    <w:rsid w:val="00750301"/>
    <w:rsid w:val="0076002B"/>
    <w:rsid w:val="007600C0"/>
    <w:rsid w:val="0076593C"/>
    <w:rsid w:val="00771897"/>
    <w:rsid w:val="00771AEE"/>
    <w:rsid w:val="0077427C"/>
    <w:rsid w:val="0077443A"/>
    <w:rsid w:val="0079116B"/>
    <w:rsid w:val="007940FB"/>
    <w:rsid w:val="007955F9"/>
    <w:rsid w:val="0079587E"/>
    <w:rsid w:val="00797A63"/>
    <w:rsid w:val="007A7C02"/>
    <w:rsid w:val="007B75EA"/>
    <w:rsid w:val="007C0D30"/>
    <w:rsid w:val="007C3887"/>
    <w:rsid w:val="007D3327"/>
    <w:rsid w:val="007E4B79"/>
    <w:rsid w:val="007F29D8"/>
    <w:rsid w:val="00800A27"/>
    <w:rsid w:val="00802415"/>
    <w:rsid w:val="0080543F"/>
    <w:rsid w:val="0081489F"/>
    <w:rsid w:val="00821E38"/>
    <w:rsid w:val="008231EE"/>
    <w:rsid w:val="00831598"/>
    <w:rsid w:val="0083358A"/>
    <w:rsid w:val="00834D98"/>
    <w:rsid w:val="0083665F"/>
    <w:rsid w:val="008475E8"/>
    <w:rsid w:val="00851F94"/>
    <w:rsid w:val="008539B9"/>
    <w:rsid w:val="00854A0F"/>
    <w:rsid w:val="0086208C"/>
    <w:rsid w:val="008761F2"/>
    <w:rsid w:val="0088341A"/>
    <w:rsid w:val="00884BAE"/>
    <w:rsid w:val="008876BA"/>
    <w:rsid w:val="008B11E7"/>
    <w:rsid w:val="008B44DC"/>
    <w:rsid w:val="008B52D9"/>
    <w:rsid w:val="008B6DFF"/>
    <w:rsid w:val="008B76E0"/>
    <w:rsid w:val="008C06C6"/>
    <w:rsid w:val="008C2944"/>
    <w:rsid w:val="008C2BB2"/>
    <w:rsid w:val="008C30A9"/>
    <w:rsid w:val="008D2ADA"/>
    <w:rsid w:val="008D642F"/>
    <w:rsid w:val="008E10C5"/>
    <w:rsid w:val="008E470F"/>
    <w:rsid w:val="008E6914"/>
    <w:rsid w:val="00907CAD"/>
    <w:rsid w:val="009305BF"/>
    <w:rsid w:val="00934E38"/>
    <w:rsid w:val="009370A2"/>
    <w:rsid w:val="00940ED4"/>
    <w:rsid w:val="00945330"/>
    <w:rsid w:val="00947995"/>
    <w:rsid w:val="0095797C"/>
    <w:rsid w:val="009707F5"/>
    <w:rsid w:val="009718FF"/>
    <w:rsid w:val="00972D33"/>
    <w:rsid w:val="00975CD5"/>
    <w:rsid w:val="0098156C"/>
    <w:rsid w:val="00982DF3"/>
    <w:rsid w:val="009845A6"/>
    <w:rsid w:val="00985E05"/>
    <w:rsid w:val="009A03C7"/>
    <w:rsid w:val="009A0D35"/>
    <w:rsid w:val="009A0E04"/>
    <w:rsid w:val="009A1188"/>
    <w:rsid w:val="009A469D"/>
    <w:rsid w:val="009A5E72"/>
    <w:rsid w:val="009A791A"/>
    <w:rsid w:val="009B542A"/>
    <w:rsid w:val="009C16B1"/>
    <w:rsid w:val="009C2521"/>
    <w:rsid w:val="009D1D12"/>
    <w:rsid w:val="009D513F"/>
    <w:rsid w:val="009E193F"/>
    <w:rsid w:val="009E27F3"/>
    <w:rsid w:val="009E3F78"/>
    <w:rsid w:val="009E5479"/>
    <w:rsid w:val="009E6E20"/>
    <w:rsid w:val="009E73EA"/>
    <w:rsid w:val="009F3B93"/>
    <w:rsid w:val="009F4C29"/>
    <w:rsid w:val="00A035F7"/>
    <w:rsid w:val="00A03618"/>
    <w:rsid w:val="00A03A51"/>
    <w:rsid w:val="00A059CC"/>
    <w:rsid w:val="00A10757"/>
    <w:rsid w:val="00A13146"/>
    <w:rsid w:val="00A13160"/>
    <w:rsid w:val="00A1765D"/>
    <w:rsid w:val="00A22220"/>
    <w:rsid w:val="00A32195"/>
    <w:rsid w:val="00A33AE3"/>
    <w:rsid w:val="00A46C82"/>
    <w:rsid w:val="00A47445"/>
    <w:rsid w:val="00A50F0D"/>
    <w:rsid w:val="00A558FE"/>
    <w:rsid w:val="00A56979"/>
    <w:rsid w:val="00A62EE3"/>
    <w:rsid w:val="00A70694"/>
    <w:rsid w:val="00A711BA"/>
    <w:rsid w:val="00A71C02"/>
    <w:rsid w:val="00A7334C"/>
    <w:rsid w:val="00A838D6"/>
    <w:rsid w:val="00A83BB4"/>
    <w:rsid w:val="00A8770D"/>
    <w:rsid w:val="00A91678"/>
    <w:rsid w:val="00AB3BFE"/>
    <w:rsid w:val="00AB3D8C"/>
    <w:rsid w:val="00AB6910"/>
    <w:rsid w:val="00AC4426"/>
    <w:rsid w:val="00AD3726"/>
    <w:rsid w:val="00AE0C15"/>
    <w:rsid w:val="00AE52A8"/>
    <w:rsid w:val="00AE754F"/>
    <w:rsid w:val="00AF4B20"/>
    <w:rsid w:val="00B00D2D"/>
    <w:rsid w:val="00B027C2"/>
    <w:rsid w:val="00B05013"/>
    <w:rsid w:val="00B05352"/>
    <w:rsid w:val="00B056C5"/>
    <w:rsid w:val="00B067C1"/>
    <w:rsid w:val="00B10844"/>
    <w:rsid w:val="00B11D96"/>
    <w:rsid w:val="00B13732"/>
    <w:rsid w:val="00B140AF"/>
    <w:rsid w:val="00B16AEF"/>
    <w:rsid w:val="00B21D5C"/>
    <w:rsid w:val="00B3173F"/>
    <w:rsid w:val="00B33209"/>
    <w:rsid w:val="00B34B96"/>
    <w:rsid w:val="00B36ABA"/>
    <w:rsid w:val="00B37F64"/>
    <w:rsid w:val="00B54488"/>
    <w:rsid w:val="00B60058"/>
    <w:rsid w:val="00B61575"/>
    <w:rsid w:val="00B63CCF"/>
    <w:rsid w:val="00B64313"/>
    <w:rsid w:val="00B679B6"/>
    <w:rsid w:val="00B8152B"/>
    <w:rsid w:val="00B84673"/>
    <w:rsid w:val="00B85DAA"/>
    <w:rsid w:val="00B9702F"/>
    <w:rsid w:val="00BA7F12"/>
    <w:rsid w:val="00BB466E"/>
    <w:rsid w:val="00BB73F5"/>
    <w:rsid w:val="00BC0D99"/>
    <w:rsid w:val="00BC2E88"/>
    <w:rsid w:val="00BC3A9B"/>
    <w:rsid w:val="00BC4674"/>
    <w:rsid w:val="00BC5C89"/>
    <w:rsid w:val="00BD2604"/>
    <w:rsid w:val="00BD2EEA"/>
    <w:rsid w:val="00BE08C0"/>
    <w:rsid w:val="00BE5DA5"/>
    <w:rsid w:val="00BF1A8F"/>
    <w:rsid w:val="00BF7111"/>
    <w:rsid w:val="00C03CF5"/>
    <w:rsid w:val="00C0590D"/>
    <w:rsid w:val="00C147B2"/>
    <w:rsid w:val="00C20AB0"/>
    <w:rsid w:val="00C26FE9"/>
    <w:rsid w:val="00C31068"/>
    <w:rsid w:val="00C3221D"/>
    <w:rsid w:val="00C33D49"/>
    <w:rsid w:val="00C4667D"/>
    <w:rsid w:val="00C50883"/>
    <w:rsid w:val="00C51F58"/>
    <w:rsid w:val="00C52864"/>
    <w:rsid w:val="00C551F1"/>
    <w:rsid w:val="00C56303"/>
    <w:rsid w:val="00C6162D"/>
    <w:rsid w:val="00C761C0"/>
    <w:rsid w:val="00C76AA7"/>
    <w:rsid w:val="00C77644"/>
    <w:rsid w:val="00C81AF6"/>
    <w:rsid w:val="00C83196"/>
    <w:rsid w:val="00C83D58"/>
    <w:rsid w:val="00C866EB"/>
    <w:rsid w:val="00C90FE9"/>
    <w:rsid w:val="00CA4410"/>
    <w:rsid w:val="00CB08C6"/>
    <w:rsid w:val="00CC0819"/>
    <w:rsid w:val="00CC16A2"/>
    <w:rsid w:val="00CC24B8"/>
    <w:rsid w:val="00CD0875"/>
    <w:rsid w:val="00CE3B20"/>
    <w:rsid w:val="00CE57B3"/>
    <w:rsid w:val="00CE7A68"/>
    <w:rsid w:val="00CF5467"/>
    <w:rsid w:val="00D005BB"/>
    <w:rsid w:val="00D03250"/>
    <w:rsid w:val="00D03387"/>
    <w:rsid w:val="00D052E9"/>
    <w:rsid w:val="00D10293"/>
    <w:rsid w:val="00D22DDB"/>
    <w:rsid w:val="00D3773C"/>
    <w:rsid w:val="00D45E0D"/>
    <w:rsid w:val="00D5528A"/>
    <w:rsid w:val="00D565A2"/>
    <w:rsid w:val="00D63019"/>
    <w:rsid w:val="00D64167"/>
    <w:rsid w:val="00D64507"/>
    <w:rsid w:val="00D6539F"/>
    <w:rsid w:val="00D65846"/>
    <w:rsid w:val="00D75C6A"/>
    <w:rsid w:val="00D76CD1"/>
    <w:rsid w:val="00D8088A"/>
    <w:rsid w:val="00D92454"/>
    <w:rsid w:val="00DA4DFB"/>
    <w:rsid w:val="00DC004F"/>
    <w:rsid w:val="00DD465F"/>
    <w:rsid w:val="00DE2DE7"/>
    <w:rsid w:val="00DE417D"/>
    <w:rsid w:val="00DE4233"/>
    <w:rsid w:val="00DE710F"/>
    <w:rsid w:val="00DE7CCC"/>
    <w:rsid w:val="00DF37B0"/>
    <w:rsid w:val="00DF5249"/>
    <w:rsid w:val="00E0030B"/>
    <w:rsid w:val="00E05322"/>
    <w:rsid w:val="00E07906"/>
    <w:rsid w:val="00E11287"/>
    <w:rsid w:val="00E16238"/>
    <w:rsid w:val="00E2314B"/>
    <w:rsid w:val="00E27BFB"/>
    <w:rsid w:val="00E324F6"/>
    <w:rsid w:val="00E33E44"/>
    <w:rsid w:val="00E445EE"/>
    <w:rsid w:val="00E46F8E"/>
    <w:rsid w:val="00E50642"/>
    <w:rsid w:val="00E51597"/>
    <w:rsid w:val="00E534C4"/>
    <w:rsid w:val="00E54CC4"/>
    <w:rsid w:val="00E64039"/>
    <w:rsid w:val="00E64E24"/>
    <w:rsid w:val="00E728ED"/>
    <w:rsid w:val="00E84361"/>
    <w:rsid w:val="00E91124"/>
    <w:rsid w:val="00E975A0"/>
    <w:rsid w:val="00EA0E21"/>
    <w:rsid w:val="00EA48E9"/>
    <w:rsid w:val="00EB061A"/>
    <w:rsid w:val="00EB70F7"/>
    <w:rsid w:val="00ED5D07"/>
    <w:rsid w:val="00EE29DE"/>
    <w:rsid w:val="00EF4CFD"/>
    <w:rsid w:val="00F01749"/>
    <w:rsid w:val="00F044B8"/>
    <w:rsid w:val="00F118F5"/>
    <w:rsid w:val="00F138C7"/>
    <w:rsid w:val="00F20042"/>
    <w:rsid w:val="00F2465C"/>
    <w:rsid w:val="00F25B9E"/>
    <w:rsid w:val="00F3209A"/>
    <w:rsid w:val="00F33D3A"/>
    <w:rsid w:val="00F42138"/>
    <w:rsid w:val="00F4455D"/>
    <w:rsid w:val="00F61E77"/>
    <w:rsid w:val="00F627D1"/>
    <w:rsid w:val="00F66D2D"/>
    <w:rsid w:val="00F96E19"/>
    <w:rsid w:val="00FB2333"/>
    <w:rsid w:val="00FC29B4"/>
    <w:rsid w:val="00FC39DD"/>
    <w:rsid w:val="00FC4504"/>
    <w:rsid w:val="00FC5730"/>
    <w:rsid w:val="00FE262D"/>
    <w:rsid w:val="00FF6F3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ch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 w:type="character" w:customStyle="1" w:styleId="berschrift3Zchn">
    <w:name w:val="Überschrift 3 Zchn"/>
    <w:basedOn w:val="Absatz-Standardschriftart"/>
    <w:link w:val="berschrift3"/>
    <w:rsid w:val="0000212C"/>
    <w:rPr>
      <w:rFonts w:ascii="Helvetica" w:hAnsi="Helvetic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1103</Words>
  <Characters>6954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Linnigpublic</cp:lastModifiedBy>
  <cp:revision>94</cp:revision>
  <cp:lastPrinted>2016-09-30T11:40:00Z</cp:lastPrinted>
  <dcterms:created xsi:type="dcterms:W3CDTF">2016-06-16T15:43:00Z</dcterms:created>
  <dcterms:modified xsi:type="dcterms:W3CDTF">2019-01-23T13:59:00Z</dcterms:modified>
</cp:coreProperties>
</file>