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BED2D" w14:textId="77777777" w:rsidR="006D387C" w:rsidRPr="000E2ABA" w:rsidRDefault="006D387C" w:rsidP="00A90F01">
      <w:pPr>
        <w:spacing w:line="360" w:lineRule="auto"/>
        <w:ind w:right="2268"/>
        <w:jc w:val="both"/>
        <w:rPr>
          <w:rFonts w:ascii="Arial" w:eastAsia="ＭＳ 明朝" w:hAnsi="Arial" w:cs="Arial"/>
          <w:bCs/>
          <w:color w:val="000000"/>
          <w:szCs w:val="24"/>
          <w:lang w:eastAsia="ja-JP"/>
        </w:rPr>
      </w:pPr>
    </w:p>
    <w:p w14:paraId="77478DB6" w14:textId="77777777" w:rsidR="0075335E" w:rsidRPr="000E2ABA" w:rsidRDefault="0075335E" w:rsidP="00A90F01">
      <w:pPr>
        <w:spacing w:line="360" w:lineRule="auto"/>
        <w:ind w:right="2268"/>
        <w:jc w:val="both"/>
        <w:rPr>
          <w:rFonts w:ascii="Arial" w:eastAsia="ＭＳ 明朝" w:hAnsi="Arial" w:cs="Arial"/>
          <w:bCs/>
          <w:color w:val="000000"/>
          <w:szCs w:val="24"/>
          <w:lang w:eastAsia="ja-JP"/>
        </w:rPr>
      </w:pPr>
    </w:p>
    <w:p w14:paraId="0F148145" w14:textId="77777777" w:rsidR="0075335E" w:rsidRPr="000E2ABA" w:rsidRDefault="0075335E" w:rsidP="00A90F01">
      <w:pPr>
        <w:spacing w:line="360" w:lineRule="auto"/>
        <w:ind w:right="2268"/>
        <w:jc w:val="both"/>
        <w:rPr>
          <w:rFonts w:ascii="Arial" w:eastAsia="ＭＳ 明朝" w:hAnsi="Arial" w:cs="Arial"/>
          <w:bCs/>
          <w:color w:val="000000"/>
          <w:szCs w:val="24"/>
          <w:lang w:eastAsia="ja-JP"/>
        </w:rPr>
      </w:pPr>
    </w:p>
    <w:p w14:paraId="20AFFB2D" w14:textId="77777777" w:rsidR="0075335E" w:rsidRPr="000E2ABA" w:rsidRDefault="0075335E" w:rsidP="00A90F01">
      <w:pPr>
        <w:spacing w:line="360" w:lineRule="auto"/>
        <w:ind w:right="2268"/>
        <w:jc w:val="both"/>
        <w:rPr>
          <w:rFonts w:ascii="Arial" w:eastAsia="ＭＳ 明朝" w:hAnsi="Arial" w:cs="Arial"/>
          <w:bCs/>
          <w:color w:val="000000"/>
          <w:szCs w:val="24"/>
          <w:lang w:eastAsia="ja-JP"/>
        </w:rPr>
      </w:pPr>
    </w:p>
    <w:p w14:paraId="6796C26B" w14:textId="4517D942" w:rsidR="006D387C" w:rsidRPr="000E2ABA" w:rsidRDefault="00176DE8" w:rsidP="00A90F01">
      <w:pPr>
        <w:spacing w:line="360" w:lineRule="auto"/>
        <w:ind w:right="2268"/>
        <w:jc w:val="both"/>
        <w:rPr>
          <w:rFonts w:ascii="Arial" w:eastAsia="ＭＳ 明朝" w:hAnsi="Arial" w:cs="Arial"/>
          <w:b/>
          <w:bCs/>
          <w:color w:val="000000"/>
          <w:sz w:val="22"/>
          <w:szCs w:val="22"/>
          <w:lang w:eastAsia="ja-JP"/>
        </w:rPr>
      </w:pPr>
      <w:r w:rsidRPr="000E2ABA">
        <w:rPr>
          <w:rFonts w:ascii="Arial" w:eastAsia="ＭＳ 明朝" w:hAnsi="Arial" w:cs="Arial"/>
          <w:b/>
          <w:bCs/>
          <w:color w:val="000000"/>
          <w:sz w:val="22"/>
          <w:szCs w:val="22"/>
          <w:lang w:eastAsia="ja-JP"/>
        </w:rPr>
        <w:t xml:space="preserve">Datum: </w:t>
      </w:r>
      <w:r w:rsidR="002643B7" w:rsidRPr="000E2ABA">
        <w:rPr>
          <w:rFonts w:ascii="Arial" w:eastAsia="ＭＳ 明朝" w:hAnsi="Arial" w:cs="Arial"/>
          <w:bCs/>
          <w:color w:val="000000"/>
          <w:sz w:val="22"/>
          <w:szCs w:val="22"/>
          <w:lang w:eastAsia="ja-JP"/>
        </w:rPr>
        <w:t>14</w:t>
      </w:r>
      <w:r w:rsidR="003B64F5" w:rsidRPr="000E2ABA">
        <w:rPr>
          <w:rFonts w:ascii="Arial" w:eastAsia="ＭＳ 明朝" w:hAnsi="Arial" w:cs="Arial"/>
          <w:bCs/>
          <w:color w:val="000000"/>
          <w:sz w:val="22"/>
          <w:szCs w:val="22"/>
          <w:lang w:eastAsia="ja-JP"/>
        </w:rPr>
        <w:t>. März 201</w:t>
      </w:r>
      <w:r w:rsidR="002643B7" w:rsidRPr="000E2ABA">
        <w:rPr>
          <w:rFonts w:ascii="Arial" w:eastAsia="ＭＳ 明朝" w:hAnsi="Arial" w:cs="Arial"/>
          <w:bCs/>
          <w:color w:val="000000"/>
          <w:sz w:val="22"/>
          <w:szCs w:val="22"/>
          <w:lang w:eastAsia="ja-JP"/>
        </w:rPr>
        <w:t>7</w:t>
      </w:r>
    </w:p>
    <w:p w14:paraId="41FE208A" w14:textId="77777777" w:rsidR="004E498F" w:rsidRPr="000E2ABA" w:rsidRDefault="004E498F" w:rsidP="00A90F01">
      <w:pPr>
        <w:spacing w:line="360" w:lineRule="auto"/>
        <w:ind w:right="2268"/>
        <w:jc w:val="both"/>
        <w:rPr>
          <w:rFonts w:ascii="Arial" w:eastAsia="ＭＳ 明朝" w:hAnsi="Arial" w:cs="Arial"/>
          <w:bCs/>
          <w:color w:val="000000"/>
          <w:sz w:val="28"/>
          <w:szCs w:val="28"/>
          <w:lang w:eastAsia="ja-JP"/>
        </w:rPr>
      </w:pPr>
    </w:p>
    <w:p w14:paraId="3399DD0F" w14:textId="77777777" w:rsidR="00107E1F" w:rsidRPr="000E2ABA" w:rsidRDefault="00107E1F" w:rsidP="00A90F01">
      <w:pPr>
        <w:spacing w:line="360" w:lineRule="auto"/>
        <w:ind w:right="2268"/>
        <w:jc w:val="both"/>
        <w:rPr>
          <w:rFonts w:ascii="Arial" w:eastAsia="ＭＳ 明朝" w:hAnsi="Arial" w:cs="Arial"/>
          <w:bCs/>
          <w:color w:val="000000"/>
          <w:sz w:val="28"/>
          <w:szCs w:val="28"/>
          <w:lang w:eastAsia="ja-JP"/>
        </w:rPr>
      </w:pPr>
    </w:p>
    <w:p w14:paraId="331DAC90" w14:textId="77777777" w:rsidR="00353001" w:rsidRPr="000E2ABA" w:rsidRDefault="00353001" w:rsidP="00353001">
      <w:pPr>
        <w:spacing w:line="360" w:lineRule="auto"/>
        <w:ind w:right="2268"/>
        <w:jc w:val="both"/>
        <w:rPr>
          <w:rFonts w:ascii="Arial" w:hAnsi="Arial" w:cs="Arial"/>
          <w:sz w:val="26"/>
          <w:szCs w:val="26"/>
        </w:rPr>
      </w:pPr>
      <w:r w:rsidRPr="000E2ABA">
        <w:rPr>
          <w:rFonts w:ascii="Arial" w:hAnsi="Arial" w:cs="Arial"/>
          <w:sz w:val="26"/>
          <w:szCs w:val="26"/>
        </w:rPr>
        <w:t xml:space="preserve">Förderung barrierefreier Badumbauten 2017 spürbar verbessert </w:t>
      </w:r>
    </w:p>
    <w:p w14:paraId="1471D014" w14:textId="77777777" w:rsidR="00353001" w:rsidRPr="000E2ABA" w:rsidRDefault="00353001" w:rsidP="00353001">
      <w:pPr>
        <w:spacing w:line="360" w:lineRule="auto"/>
        <w:ind w:right="2268"/>
        <w:jc w:val="both"/>
        <w:rPr>
          <w:rFonts w:ascii="Arial" w:hAnsi="Arial" w:cs="Arial"/>
          <w:b/>
          <w:sz w:val="26"/>
          <w:szCs w:val="26"/>
        </w:rPr>
      </w:pPr>
      <w:r w:rsidRPr="000E2ABA">
        <w:rPr>
          <w:rFonts w:ascii="Arial" w:hAnsi="Arial" w:cs="Arial"/>
          <w:b/>
          <w:sz w:val="26"/>
          <w:szCs w:val="26"/>
        </w:rPr>
        <w:t>Online-Antrag sichert Bauherren begehrte staatliche Zuschüsse</w:t>
      </w:r>
    </w:p>
    <w:p w14:paraId="723B88CE" w14:textId="77777777" w:rsidR="00633B7D" w:rsidRPr="000E2ABA" w:rsidRDefault="00633B7D" w:rsidP="00430FD0">
      <w:pPr>
        <w:spacing w:line="360" w:lineRule="auto"/>
        <w:ind w:right="2268"/>
        <w:jc w:val="both"/>
        <w:rPr>
          <w:rFonts w:ascii="Arial" w:hAnsi="Arial" w:cs="Arial"/>
          <w:b/>
          <w:sz w:val="22"/>
        </w:rPr>
      </w:pPr>
    </w:p>
    <w:p w14:paraId="0B853E8C" w14:textId="2B79C566" w:rsidR="00353001" w:rsidRPr="000E2ABA" w:rsidRDefault="00353001" w:rsidP="00430FD0">
      <w:pPr>
        <w:spacing w:line="360" w:lineRule="auto"/>
        <w:ind w:right="2268"/>
        <w:jc w:val="both"/>
        <w:rPr>
          <w:rFonts w:ascii="Arial" w:hAnsi="Arial" w:cs="Arial"/>
          <w:b/>
          <w:sz w:val="22"/>
        </w:rPr>
      </w:pPr>
      <w:r w:rsidRPr="000E2ABA">
        <w:rPr>
          <w:rFonts w:ascii="Arial" w:hAnsi="Arial" w:cs="Arial"/>
          <w:b/>
          <w:sz w:val="22"/>
          <w:szCs w:val="22"/>
        </w:rPr>
        <w:t>75 Mio. Euro will der Staat in diesem Jahr zur Förderung der Barrierefreiheit investieren. Bezuschusst werden alle Bauvorhaben, deren Kriterien im Online-Antrag zu überzeugen wissen – bis die Fördermittel erschöpft sind. Wer pflegebedürftig ist, kann auch Zuschüsse für die Badmodernisierung der Pflegekasse in Anspruch nehmen. Das meldete die Aktion Barrierefreies Bad zu</w:t>
      </w:r>
      <w:r w:rsidR="00F03653">
        <w:rPr>
          <w:rFonts w:ascii="Arial" w:hAnsi="Arial" w:cs="Arial"/>
          <w:b/>
          <w:sz w:val="22"/>
          <w:szCs w:val="22"/>
        </w:rPr>
        <w:t>r</w:t>
      </w:r>
      <w:r w:rsidRPr="000E2ABA">
        <w:rPr>
          <w:rFonts w:ascii="Arial" w:hAnsi="Arial" w:cs="Arial"/>
          <w:b/>
          <w:sz w:val="22"/>
          <w:szCs w:val="22"/>
        </w:rPr>
        <w:t xml:space="preserve"> ISH 2017 Mitte März in Frankfurt am Main.</w:t>
      </w:r>
    </w:p>
    <w:p w14:paraId="11BD3FE1" w14:textId="77777777" w:rsidR="00353001" w:rsidRPr="000E2ABA" w:rsidRDefault="00353001" w:rsidP="00430FD0">
      <w:pPr>
        <w:spacing w:line="360" w:lineRule="auto"/>
        <w:ind w:right="2268"/>
        <w:jc w:val="both"/>
        <w:rPr>
          <w:rFonts w:ascii="Arial" w:hAnsi="Arial" w:cs="Arial"/>
          <w:b/>
          <w:sz w:val="22"/>
        </w:rPr>
      </w:pPr>
    </w:p>
    <w:p w14:paraId="02D9E249" w14:textId="77777777" w:rsidR="00353001" w:rsidRPr="000E2ABA" w:rsidRDefault="000F0838" w:rsidP="00353001">
      <w:pPr>
        <w:spacing w:line="360" w:lineRule="auto"/>
        <w:ind w:right="2268"/>
        <w:jc w:val="both"/>
        <w:rPr>
          <w:rFonts w:ascii="Arial" w:hAnsi="Arial" w:cs="Arial"/>
          <w:sz w:val="22"/>
          <w:szCs w:val="22"/>
        </w:rPr>
      </w:pPr>
      <w:r w:rsidRPr="000E2ABA">
        <w:rPr>
          <w:rFonts w:ascii="Arial" w:hAnsi="Arial" w:cs="Arial"/>
          <w:b/>
          <w:sz w:val="22"/>
          <w:szCs w:val="22"/>
        </w:rPr>
        <w:t>Frankfurt</w:t>
      </w:r>
      <w:r w:rsidR="000317AF" w:rsidRPr="000E2ABA">
        <w:rPr>
          <w:rFonts w:ascii="Arial" w:hAnsi="Arial" w:cs="Arial"/>
          <w:b/>
          <w:sz w:val="22"/>
          <w:szCs w:val="22"/>
        </w:rPr>
        <w:t>/Bonn</w:t>
      </w:r>
      <w:r w:rsidR="00A9028C" w:rsidRPr="000E2ABA">
        <w:rPr>
          <w:rFonts w:ascii="Arial" w:hAnsi="Arial" w:cs="Arial"/>
          <w:b/>
          <w:sz w:val="22"/>
          <w:szCs w:val="22"/>
        </w:rPr>
        <w:t xml:space="preserve"> – (</w:t>
      </w:r>
      <w:r w:rsidR="006E7E35" w:rsidRPr="000E2ABA">
        <w:rPr>
          <w:rFonts w:ascii="Arial" w:hAnsi="Arial" w:cs="Arial"/>
          <w:b/>
          <w:sz w:val="22"/>
          <w:szCs w:val="22"/>
        </w:rPr>
        <w:t>abb</w:t>
      </w:r>
      <w:r w:rsidR="00116E36" w:rsidRPr="000E2ABA">
        <w:rPr>
          <w:rFonts w:ascii="Arial" w:hAnsi="Arial" w:cs="Arial"/>
          <w:b/>
          <w:sz w:val="22"/>
          <w:szCs w:val="22"/>
        </w:rPr>
        <w:t xml:space="preserve">) </w:t>
      </w:r>
      <w:r w:rsidR="00353001" w:rsidRPr="000E2ABA">
        <w:rPr>
          <w:rFonts w:ascii="Arial" w:hAnsi="Arial" w:cs="Arial"/>
          <w:sz w:val="22"/>
          <w:szCs w:val="22"/>
        </w:rPr>
        <w:t xml:space="preserve">Der demografischen Entwicklung zufolge steigt der Bedarf an barrierefreiem Wohnraum rapide. Aktuell sind erst etwa 700.000 barrierefreie Wohnungen verfügbar, 2030 muss ihre Zahl geschätzt bei mindestens 3,6 Millionen liegen. Barrierefreie Bauvorhaben werden daher jetzt noch stärker subventioniert als in den vergangenen Jahren. Im Zuge der Neuauflage des KfW-Förderprogramms 455 „Altersgerecht Umbauen“ hat das Bundesministerium für Umwelt, Naturschutz, Bau und Reaktorsicherheit (BMUB) den Jahresetat für staatliche Zuschüsse um rund 26 Mio. auf insgesamt 75 Mio. Euro erhöht. Aber auch Pflegekassen leisten einen Baukostenzuschuss, sofern ein Pflegegrad vorliegt und die Möglichkeit zur häuslichen Pflege vom barrierefreien Umbau abhängt. </w:t>
      </w:r>
    </w:p>
    <w:p w14:paraId="7BCACDF4" w14:textId="77777777" w:rsidR="00353001" w:rsidRPr="000E2ABA" w:rsidRDefault="00353001" w:rsidP="00353001">
      <w:pPr>
        <w:spacing w:line="360" w:lineRule="auto"/>
        <w:ind w:right="2268"/>
        <w:jc w:val="both"/>
        <w:rPr>
          <w:rFonts w:ascii="Arial" w:hAnsi="Arial" w:cs="Arial"/>
          <w:sz w:val="22"/>
          <w:szCs w:val="22"/>
        </w:rPr>
      </w:pPr>
    </w:p>
    <w:p w14:paraId="2E4BF5C4" w14:textId="77777777" w:rsidR="00353001" w:rsidRPr="000E2ABA" w:rsidRDefault="00353001" w:rsidP="00353001">
      <w:pPr>
        <w:spacing w:line="360" w:lineRule="auto"/>
        <w:ind w:right="2268"/>
        <w:jc w:val="both"/>
        <w:rPr>
          <w:rFonts w:ascii="Arial" w:hAnsi="Arial" w:cs="Arial"/>
          <w:b/>
          <w:sz w:val="22"/>
          <w:szCs w:val="22"/>
        </w:rPr>
      </w:pPr>
      <w:r w:rsidRPr="000E2ABA">
        <w:rPr>
          <w:rFonts w:ascii="Arial" w:hAnsi="Arial" w:cs="Arial"/>
          <w:b/>
          <w:sz w:val="22"/>
          <w:szCs w:val="22"/>
        </w:rPr>
        <w:lastRenderedPageBreak/>
        <w:t>Professionelle Planung sichert staatliche Unterstützung</w:t>
      </w:r>
    </w:p>
    <w:p w14:paraId="33202ECE" w14:textId="77777777" w:rsidR="00353001" w:rsidRPr="000E2ABA" w:rsidRDefault="00353001" w:rsidP="00353001">
      <w:pPr>
        <w:spacing w:line="360" w:lineRule="auto"/>
        <w:ind w:right="2268"/>
        <w:jc w:val="both"/>
        <w:rPr>
          <w:rFonts w:ascii="Arial" w:hAnsi="Arial" w:cs="Arial"/>
          <w:sz w:val="22"/>
          <w:szCs w:val="22"/>
        </w:rPr>
      </w:pPr>
    </w:p>
    <w:p w14:paraId="2CEF32EA" w14:textId="5A9FA55B" w:rsidR="00353001" w:rsidRPr="000E2ABA" w:rsidRDefault="00353001" w:rsidP="00353001">
      <w:pPr>
        <w:spacing w:line="360" w:lineRule="auto"/>
        <w:ind w:right="2268"/>
        <w:jc w:val="both"/>
        <w:rPr>
          <w:rFonts w:ascii="Arial" w:hAnsi="Arial" w:cs="Arial"/>
          <w:sz w:val="22"/>
          <w:szCs w:val="22"/>
        </w:rPr>
      </w:pPr>
      <w:r w:rsidRPr="000E2ABA">
        <w:rPr>
          <w:rFonts w:ascii="Arial" w:hAnsi="Arial" w:cs="Arial"/>
          <w:sz w:val="22"/>
          <w:szCs w:val="22"/>
        </w:rPr>
        <w:t>„Altersgerecht Umbauen“ der staatlichen Förderbank KfW unterstützt alle Renovierungsmaßnahmen, die zur Barrierereduzierung beitragen.</w:t>
      </w:r>
      <w:r w:rsidR="003A39B8" w:rsidRPr="000E2ABA">
        <w:rPr>
          <w:rFonts w:ascii="Arial" w:hAnsi="Arial" w:cs="Arial"/>
          <w:sz w:val="22"/>
          <w:szCs w:val="22"/>
        </w:rPr>
        <w:t xml:space="preserve"> </w:t>
      </w:r>
      <w:r w:rsidRPr="000E2ABA">
        <w:rPr>
          <w:rFonts w:ascii="Arial" w:hAnsi="Arial" w:cs="Arial"/>
          <w:sz w:val="22"/>
          <w:szCs w:val="22"/>
        </w:rPr>
        <w:t xml:space="preserve">Online müssen Renovierer – ob Eigentümer oder Mieter – die Fördergelder über das KfW-Zuschussportal beantragen. Der übliche </w:t>
      </w:r>
      <w:r w:rsidR="00E47C24">
        <w:rPr>
          <w:rFonts w:ascii="Arial" w:hAnsi="Arial" w:cs="Arial"/>
          <w:sz w:val="22"/>
          <w:szCs w:val="22"/>
        </w:rPr>
        <w:t>Summe</w:t>
      </w:r>
      <w:r w:rsidRPr="000E2ABA">
        <w:rPr>
          <w:rFonts w:ascii="Arial" w:hAnsi="Arial" w:cs="Arial"/>
          <w:sz w:val="22"/>
          <w:szCs w:val="22"/>
        </w:rPr>
        <w:t xml:space="preserve"> beträgt 10 % der förderfähigen Kosten bis zu maximal 5.000 Euro. Allerdings werden nur Bauvorhaben finanziell unterstützt, die den technischen Mindestanforderungen der KfW genauestens Rechnung tragen. Um sich die Finanzspritze für einen altersgerechten Badumbau zu sichern, ist es ratsam, Planung und Förderantrag von einem Sanitärfachmann (er-)stellen zu lassen. Die Förderzusage kommt laut KfW dann sofort.</w:t>
      </w:r>
    </w:p>
    <w:p w14:paraId="6F80F779" w14:textId="77777777" w:rsidR="00353001" w:rsidRPr="000E2ABA" w:rsidRDefault="00353001" w:rsidP="00353001">
      <w:pPr>
        <w:spacing w:line="360" w:lineRule="auto"/>
        <w:ind w:right="2268"/>
        <w:jc w:val="both"/>
        <w:rPr>
          <w:rFonts w:ascii="Arial" w:hAnsi="Arial" w:cs="Arial"/>
          <w:sz w:val="22"/>
          <w:szCs w:val="22"/>
        </w:rPr>
      </w:pPr>
    </w:p>
    <w:p w14:paraId="41A2CD33" w14:textId="77777777" w:rsidR="00353001" w:rsidRPr="000E2ABA" w:rsidRDefault="00353001" w:rsidP="00353001">
      <w:pPr>
        <w:spacing w:line="360" w:lineRule="auto"/>
        <w:ind w:right="2268"/>
        <w:jc w:val="both"/>
        <w:rPr>
          <w:rFonts w:ascii="Arial" w:hAnsi="Arial" w:cs="Arial"/>
          <w:b/>
          <w:sz w:val="22"/>
          <w:szCs w:val="22"/>
        </w:rPr>
      </w:pPr>
      <w:r w:rsidRPr="000E2ABA">
        <w:rPr>
          <w:rFonts w:ascii="Arial" w:hAnsi="Arial" w:cs="Arial"/>
          <w:b/>
          <w:sz w:val="22"/>
          <w:szCs w:val="22"/>
        </w:rPr>
        <w:t>Förderetat trotz Aufstockung begrenzt</w:t>
      </w:r>
    </w:p>
    <w:p w14:paraId="1DA6FB44" w14:textId="77777777" w:rsidR="00353001" w:rsidRPr="000E2ABA" w:rsidRDefault="00353001" w:rsidP="00353001">
      <w:pPr>
        <w:spacing w:line="360" w:lineRule="auto"/>
        <w:ind w:right="2268"/>
        <w:jc w:val="both"/>
        <w:rPr>
          <w:rFonts w:ascii="Arial" w:hAnsi="Arial" w:cs="Arial"/>
          <w:sz w:val="22"/>
          <w:szCs w:val="22"/>
        </w:rPr>
      </w:pPr>
    </w:p>
    <w:p w14:paraId="2A021C19" w14:textId="77777777" w:rsidR="00353001" w:rsidRPr="000E2ABA" w:rsidRDefault="00353001" w:rsidP="00353001">
      <w:pPr>
        <w:spacing w:line="360" w:lineRule="auto"/>
        <w:ind w:right="2268"/>
        <w:jc w:val="both"/>
        <w:rPr>
          <w:rFonts w:ascii="Arial" w:hAnsi="Arial" w:cs="Arial"/>
          <w:sz w:val="22"/>
          <w:szCs w:val="22"/>
        </w:rPr>
      </w:pPr>
      <w:r w:rsidRPr="000E2ABA">
        <w:rPr>
          <w:rFonts w:ascii="Arial" w:hAnsi="Arial" w:cs="Arial"/>
          <w:sz w:val="22"/>
          <w:szCs w:val="22"/>
        </w:rPr>
        <w:t xml:space="preserve">„Trotz der erfreulichen Erhöhung des Förderetats sollten die Zuschüsse rasch beantragt werden“, empfiehlt Jens J. Wischmann, Geschäftsführer der Vereinigung Deutsche Sanitärwirtschaft (VDS). Wischmann, der zudem Sprecher der Aktion Barrierefreies Bad ist, ergänzt: „Im vergangenen Jahr waren die Töpfe bereits im Juli leer, und der Bedarf nach barrierefreiem Wohnraum wächst ungebremst weiter.“ Die unter der BMUB-Schirmherrschaft stehende Initiative will deshalb sowohl Endverbraucher als auch die Badprofis noch intensiver über die vorhandenen Möglichkeiten der Förderung von altersgerechten Badumbauten auf dem Laufenden halten. </w:t>
      </w:r>
    </w:p>
    <w:p w14:paraId="2DFCADFF" w14:textId="77777777" w:rsidR="00353001" w:rsidRPr="000E2ABA" w:rsidRDefault="00353001" w:rsidP="00353001">
      <w:pPr>
        <w:spacing w:line="360" w:lineRule="auto"/>
        <w:ind w:right="2268"/>
        <w:jc w:val="both"/>
        <w:rPr>
          <w:rFonts w:ascii="Arial" w:hAnsi="Arial" w:cs="Arial"/>
          <w:sz w:val="22"/>
          <w:szCs w:val="22"/>
        </w:rPr>
      </w:pPr>
    </w:p>
    <w:p w14:paraId="51ABCAFB" w14:textId="77777777" w:rsidR="00353001" w:rsidRPr="000E2ABA" w:rsidRDefault="00353001" w:rsidP="00353001">
      <w:pPr>
        <w:spacing w:line="360" w:lineRule="auto"/>
        <w:ind w:right="2268"/>
        <w:jc w:val="both"/>
        <w:rPr>
          <w:rFonts w:ascii="Arial" w:hAnsi="Arial" w:cs="Arial"/>
          <w:b/>
          <w:sz w:val="22"/>
          <w:szCs w:val="22"/>
        </w:rPr>
      </w:pPr>
      <w:r w:rsidRPr="000E2ABA">
        <w:rPr>
          <w:rFonts w:ascii="Arial" w:hAnsi="Arial" w:cs="Arial"/>
          <w:b/>
          <w:sz w:val="22"/>
          <w:szCs w:val="22"/>
        </w:rPr>
        <w:t>Barrierefreier Badumbau fordert Sachkenntnis</w:t>
      </w:r>
    </w:p>
    <w:p w14:paraId="4696D3A1" w14:textId="77777777" w:rsidR="00353001" w:rsidRPr="000E2ABA" w:rsidRDefault="00353001" w:rsidP="00353001">
      <w:pPr>
        <w:spacing w:line="360" w:lineRule="auto"/>
        <w:ind w:right="2268"/>
        <w:jc w:val="both"/>
        <w:rPr>
          <w:rFonts w:ascii="Arial" w:hAnsi="Arial" w:cs="Arial"/>
          <w:bCs/>
          <w:sz w:val="22"/>
          <w:szCs w:val="22"/>
        </w:rPr>
      </w:pPr>
    </w:p>
    <w:p w14:paraId="2341962A" w14:textId="27E354DD" w:rsidR="00353001" w:rsidRPr="000E2ABA" w:rsidRDefault="00353001" w:rsidP="00353001">
      <w:pPr>
        <w:spacing w:line="360" w:lineRule="auto"/>
        <w:ind w:right="2268"/>
        <w:jc w:val="both"/>
        <w:rPr>
          <w:rFonts w:ascii="Arial" w:hAnsi="Arial" w:cs="Arial"/>
          <w:bCs/>
          <w:sz w:val="22"/>
          <w:szCs w:val="22"/>
        </w:rPr>
      </w:pPr>
      <w:r w:rsidRPr="000E2ABA">
        <w:rPr>
          <w:rFonts w:ascii="Arial" w:hAnsi="Arial" w:cs="Arial"/>
          <w:bCs/>
          <w:sz w:val="22"/>
          <w:szCs w:val="22"/>
        </w:rPr>
        <w:t xml:space="preserve">Wer schnell ins Thema einsteigen möchte: Unter www.aktion-barrierefreies-bad.de sind die technischen Anforderungen für den </w:t>
      </w:r>
      <w:r w:rsidR="001D534F" w:rsidRPr="000E2ABA">
        <w:rPr>
          <w:rFonts w:ascii="Arial" w:hAnsi="Arial" w:cs="Arial"/>
          <w:bCs/>
          <w:sz w:val="22"/>
          <w:szCs w:val="22"/>
        </w:rPr>
        <w:t>altersgerechten sowie den</w:t>
      </w:r>
      <w:r w:rsidRPr="000E2ABA">
        <w:rPr>
          <w:rFonts w:ascii="Arial" w:hAnsi="Arial" w:cs="Arial"/>
          <w:bCs/>
          <w:sz w:val="22"/>
          <w:szCs w:val="22"/>
        </w:rPr>
        <w:t xml:space="preserve"> barrierefreien Badumbau nach der Norm DIN 18040-2 dokumentiert. Im Glossar „Stichwort Barrierefreies Bad“ der Homepage finden sich außerdem mit Ende März fundierte Informationen </w:t>
      </w:r>
      <w:r w:rsidRPr="000E2ABA">
        <w:rPr>
          <w:rFonts w:ascii="Arial" w:hAnsi="Arial" w:cs="Arial"/>
          <w:bCs/>
          <w:sz w:val="22"/>
          <w:szCs w:val="22"/>
        </w:rPr>
        <w:lastRenderedPageBreak/>
        <w:t>zu rund 150 Begriffen rund um den barrierefreien Umbau. Zu den förderfähigen Maßnahmen des KfW-Programms zählen neben der Schaffung bodengleicher Duschen eine Anpassung der Raumgeometrie sowie die adäquate Modernisierung von Sanitärobjekten. Darüber hinaus wichtig für eine barrierefreie Nutzung: U</w:t>
      </w:r>
      <w:r w:rsidR="00107E1F" w:rsidRPr="000E2ABA">
        <w:rPr>
          <w:rFonts w:ascii="Arial" w:hAnsi="Arial" w:cs="Arial"/>
          <w:bCs/>
          <w:sz w:val="22"/>
          <w:szCs w:val="22"/>
        </w:rPr>
        <w:t>nterfahrbarkeit der Waschtische</w:t>
      </w:r>
      <w:r w:rsidRPr="000E2ABA">
        <w:rPr>
          <w:rFonts w:ascii="Arial" w:hAnsi="Arial" w:cs="Arial"/>
          <w:bCs/>
          <w:sz w:val="22"/>
          <w:szCs w:val="22"/>
        </w:rPr>
        <w:t xml:space="preserve">, Mindestabstände zwischen sämtlichen Objekten sowie ausreichend große Bewegungsflächen, die den eventuellen Einsatz einer Pflegekraft ebenfalls berücksichtigen. </w:t>
      </w:r>
    </w:p>
    <w:p w14:paraId="262A9875" w14:textId="77777777" w:rsidR="00353001" w:rsidRPr="000E2ABA" w:rsidRDefault="00353001" w:rsidP="00353001">
      <w:pPr>
        <w:spacing w:line="360" w:lineRule="auto"/>
        <w:ind w:right="2268"/>
        <w:jc w:val="both"/>
        <w:rPr>
          <w:rFonts w:ascii="Arial" w:hAnsi="Arial" w:cs="Arial"/>
          <w:bCs/>
          <w:sz w:val="22"/>
          <w:szCs w:val="22"/>
        </w:rPr>
      </w:pPr>
    </w:p>
    <w:p w14:paraId="4B279A1E" w14:textId="77777777" w:rsidR="00353001" w:rsidRPr="000E2ABA" w:rsidRDefault="00353001" w:rsidP="00353001">
      <w:pPr>
        <w:spacing w:line="360" w:lineRule="auto"/>
        <w:ind w:right="2268"/>
        <w:jc w:val="both"/>
        <w:rPr>
          <w:rFonts w:ascii="Arial" w:hAnsi="Arial" w:cs="Arial"/>
          <w:b/>
          <w:bCs/>
          <w:sz w:val="22"/>
          <w:szCs w:val="22"/>
        </w:rPr>
      </w:pPr>
      <w:r w:rsidRPr="000E2ABA">
        <w:rPr>
          <w:rFonts w:ascii="Arial" w:hAnsi="Arial" w:cs="Arial"/>
          <w:b/>
          <w:bCs/>
          <w:sz w:val="22"/>
          <w:szCs w:val="22"/>
        </w:rPr>
        <w:t>Neue Pflegegrade erweitern finanzielle Hilfe</w:t>
      </w:r>
    </w:p>
    <w:p w14:paraId="49505407" w14:textId="77777777" w:rsidR="00353001" w:rsidRPr="000E2ABA" w:rsidRDefault="00353001" w:rsidP="00353001">
      <w:pPr>
        <w:spacing w:line="360" w:lineRule="auto"/>
        <w:ind w:right="2268"/>
        <w:jc w:val="both"/>
        <w:rPr>
          <w:rFonts w:ascii="Arial" w:hAnsi="Arial" w:cs="Arial"/>
          <w:sz w:val="22"/>
          <w:szCs w:val="22"/>
        </w:rPr>
      </w:pPr>
    </w:p>
    <w:p w14:paraId="73FC3DC2" w14:textId="29B4764C" w:rsidR="00D066B7" w:rsidRPr="000E2ABA" w:rsidRDefault="00353001" w:rsidP="00353001">
      <w:pPr>
        <w:spacing w:line="360" w:lineRule="auto"/>
        <w:ind w:right="2268"/>
        <w:jc w:val="both"/>
        <w:rPr>
          <w:rFonts w:ascii="Arial" w:hAnsi="Arial" w:cs="Arial"/>
          <w:color w:val="0000FF"/>
          <w:sz w:val="22"/>
          <w:szCs w:val="22"/>
          <w:u w:val="single"/>
        </w:rPr>
      </w:pPr>
      <w:r w:rsidRPr="000E2ABA">
        <w:rPr>
          <w:rFonts w:ascii="Arial" w:hAnsi="Arial" w:cs="Arial"/>
          <w:sz w:val="22"/>
          <w:szCs w:val="22"/>
        </w:rPr>
        <w:t>Umbaumaßnahmen, die nachweislich für die häusliche Pflege unverzichtbar sind, werden auch von der Pflegekasse unterstützt. Ein einzelner Patient kann bis zu 4.000 Euro, eine Wohngemeinschaft von mehreren pflegebedürftigen Menschen gemeinsam einen Baukostenzuschuss von maximal 16.000 Euro beantragen. Voraussetzung für die Anspruchsberechtigung ist ein Pflegegrad, der seit Januar 2017 die bisherigen Pflegestufen ersetzt. Schon Pflegegrad 1 sichert den Unterstützungsanspruch. Umfassende Informationen zu den geltenden Pflegegraden können ebenso wie alles Wissenswerte zu den derzeitigen Förderkonditionen im Online-Glossar auf der Homepage der Aktion Barrierefreies Bad nachgelesen werden. Auskünfte geben darüber hinaus die KfW-Internetseite www.kfw.de/455 sowie das KfW-Infocenter unter der kostenfreien Telefonnummer 0800/5399002.</w:t>
      </w:r>
    </w:p>
    <w:p w14:paraId="1F1B09FF" w14:textId="77777777" w:rsidR="005F73EC" w:rsidRPr="000E2ABA" w:rsidRDefault="005F73EC" w:rsidP="00A90F01">
      <w:pPr>
        <w:widowControl w:val="0"/>
        <w:autoSpaceDE w:val="0"/>
        <w:autoSpaceDN w:val="0"/>
        <w:adjustRightInd w:val="0"/>
        <w:spacing w:line="360" w:lineRule="auto"/>
        <w:ind w:right="2268"/>
        <w:jc w:val="both"/>
        <w:rPr>
          <w:rFonts w:ascii="Arial" w:hAnsi="Arial" w:cs="Arial"/>
          <w:sz w:val="22"/>
          <w:szCs w:val="22"/>
        </w:rPr>
      </w:pPr>
    </w:p>
    <w:p w14:paraId="4C476420" w14:textId="5F579161" w:rsidR="00BA330F" w:rsidRPr="000E2ABA" w:rsidRDefault="0034324E" w:rsidP="004B4CD5">
      <w:pPr>
        <w:spacing w:line="360" w:lineRule="auto"/>
        <w:ind w:right="2268"/>
        <w:jc w:val="both"/>
        <w:rPr>
          <w:rFonts w:ascii="Arial" w:hAnsi="Arial" w:cs="Arial"/>
          <w:sz w:val="22"/>
          <w:szCs w:val="22"/>
        </w:rPr>
      </w:pPr>
      <w:r w:rsidRPr="000E2ABA">
        <w:rPr>
          <w:rFonts w:ascii="Arial" w:hAnsi="Arial" w:cs="Arial"/>
          <w:sz w:val="22"/>
          <w:szCs w:val="22"/>
        </w:rPr>
        <w:t>------</w:t>
      </w:r>
    </w:p>
    <w:p w14:paraId="3D7128BB" w14:textId="77777777" w:rsidR="00BA330F" w:rsidRPr="000E2ABA" w:rsidRDefault="00BA330F" w:rsidP="004B4CD5">
      <w:pPr>
        <w:spacing w:line="360" w:lineRule="auto"/>
        <w:ind w:right="2268"/>
        <w:jc w:val="both"/>
        <w:rPr>
          <w:rFonts w:ascii="Arial" w:hAnsi="Arial" w:cs="Arial"/>
          <w:sz w:val="22"/>
          <w:szCs w:val="22"/>
        </w:rPr>
      </w:pPr>
    </w:p>
    <w:p w14:paraId="5434E74E" w14:textId="77777777" w:rsidR="00E5113E" w:rsidRPr="000E2ABA" w:rsidRDefault="00E5113E" w:rsidP="00E5113E">
      <w:pPr>
        <w:spacing w:line="360" w:lineRule="auto"/>
        <w:ind w:right="2268"/>
        <w:jc w:val="both"/>
        <w:rPr>
          <w:rFonts w:ascii="Arial" w:hAnsi="Arial" w:cs="Arial"/>
          <w:b/>
          <w:i/>
          <w:sz w:val="22"/>
          <w:szCs w:val="22"/>
        </w:rPr>
      </w:pPr>
    </w:p>
    <w:p w14:paraId="3F315030" w14:textId="77777777" w:rsidR="00F94B80" w:rsidRDefault="00F94B80">
      <w:pPr>
        <w:rPr>
          <w:rFonts w:ascii="Arial" w:hAnsi="Arial" w:cs="Arial"/>
          <w:b/>
          <w:i/>
          <w:sz w:val="22"/>
          <w:szCs w:val="22"/>
        </w:rPr>
      </w:pPr>
      <w:r>
        <w:rPr>
          <w:rFonts w:ascii="Arial" w:hAnsi="Arial" w:cs="Arial"/>
          <w:b/>
          <w:i/>
          <w:sz w:val="22"/>
          <w:szCs w:val="22"/>
        </w:rPr>
        <w:br w:type="page"/>
      </w:r>
    </w:p>
    <w:p w14:paraId="0C9A7BB2" w14:textId="259E2655" w:rsidR="00E5113E" w:rsidRPr="000E2ABA" w:rsidRDefault="00E5113E" w:rsidP="00E5113E">
      <w:pPr>
        <w:spacing w:line="360" w:lineRule="auto"/>
        <w:ind w:right="2268"/>
        <w:jc w:val="both"/>
        <w:rPr>
          <w:rFonts w:ascii="Arial" w:hAnsi="Arial" w:cs="Arial"/>
          <w:b/>
          <w:i/>
          <w:sz w:val="22"/>
          <w:szCs w:val="22"/>
        </w:rPr>
      </w:pPr>
      <w:r w:rsidRPr="000E2ABA">
        <w:rPr>
          <w:rFonts w:ascii="Arial" w:hAnsi="Arial" w:cs="Arial"/>
          <w:b/>
          <w:i/>
          <w:sz w:val="22"/>
          <w:szCs w:val="22"/>
        </w:rPr>
        <w:lastRenderedPageBreak/>
        <w:t>Über Aktion Barrierefreies Bad</w:t>
      </w:r>
    </w:p>
    <w:p w14:paraId="1D8825C5" w14:textId="4D9EFBD1" w:rsidR="00E5113E" w:rsidRPr="000E2ABA" w:rsidRDefault="00E5113E" w:rsidP="00E5113E">
      <w:pPr>
        <w:spacing w:line="360" w:lineRule="auto"/>
        <w:ind w:right="2268"/>
        <w:jc w:val="both"/>
        <w:rPr>
          <w:rFonts w:ascii="Arial" w:hAnsi="Arial" w:cs="Arial"/>
          <w:i/>
          <w:sz w:val="22"/>
          <w:szCs w:val="22"/>
        </w:rPr>
      </w:pPr>
      <w:r w:rsidRPr="000E2ABA">
        <w:rPr>
          <w:rFonts w:ascii="Arial" w:hAnsi="Arial" w:cs="Arial"/>
          <w:i/>
          <w:sz w:val="22"/>
          <w:szCs w:val="22"/>
        </w:rPr>
        <w:t xml:space="preserve">Die meisten Menschen wollen ihre gewohnte Umgebung im Alter nicht verlassen. Da nicht selten die Barrierefreiheit des Badezimmers darüber entscheidet, ob sich das eigene Heim ein Leben lang als Zuhause eignet, hat die Vereinigung Deutsche Sanitärwirtschaft (VDS) mit dem Zentralverband Sanitär Heizung Klima (ZVSHK) die Informationskampagne „Aktion Barrierefreies Bad“ ins Leben gerufen. Seit 2015 steht diese unter der Schirmherrschaft des Bundesministeriums für Umwelt, Naturschutz, Bau und Reaktorsicherheit und klärt im Zusammenspiel mit zahlreichen Experten aus der Sanitärwirtschaft selbst sowie externen </w:t>
      </w:r>
      <w:r w:rsidR="000149D1">
        <w:rPr>
          <w:rFonts w:ascii="Arial" w:hAnsi="Arial" w:cs="Arial"/>
          <w:i/>
          <w:sz w:val="22"/>
          <w:szCs w:val="22"/>
        </w:rPr>
        <w:t>Fachleuten</w:t>
      </w:r>
      <w:r w:rsidRPr="000E2ABA">
        <w:rPr>
          <w:rFonts w:ascii="Arial" w:hAnsi="Arial" w:cs="Arial"/>
          <w:i/>
          <w:sz w:val="22"/>
          <w:szCs w:val="22"/>
        </w:rPr>
        <w:t xml:space="preserve"> u. a. über die Vorteile von alters- und generationengerechten Bädern auf. </w:t>
      </w:r>
    </w:p>
    <w:p w14:paraId="28B89905" w14:textId="77777777" w:rsidR="000E7354" w:rsidRPr="000E2ABA" w:rsidRDefault="000E7354" w:rsidP="00E5113E">
      <w:pPr>
        <w:spacing w:line="360" w:lineRule="auto"/>
        <w:ind w:right="2268"/>
        <w:jc w:val="both"/>
        <w:rPr>
          <w:rFonts w:ascii="Arial" w:hAnsi="Arial" w:cs="Arial"/>
          <w:b/>
          <w:sz w:val="22"/>
          <w:szCs w:val="22"/>
        </w:rPr>
      </w:pPr>
    </w:p>
    <w:p w14:paraId="422E5D04" w14:textId="77777777" w:rsidR="00F94368" w:rsidRPr="000E2ABA" w:rsidRDefault="00F94368" w:rsidP="00946988">
      <w:pPr>
        <w:spacing w:line="360" w:lineRule="auto"/>
        <w:ind w:right="2268"/>
        <w:jc w:val="both"/>
        <w:rPr>
          <w:rFonts w:ascii="Arial" w:hAnsi="Arial" w:cs="Arial"/>
          <w:b/>
          <w:sz w:val="22"/>
          <w:szCs w:val="22"/>
        </w:rPr>
      </w:pPr>
    </w:p>
    <w:p w14:paraId="7B5C2775" w14:textId="77777777" w:rsidR="00C43F92" w:rsidRPr="000E2ABA" w:rsidRDefault="00C43F92" w:rsidP="00C43F92">
      <w:pPr>
        <w:spacing w:line="360" w:lineRule="exact"/>
        <w:rPr>
          <w:rFonts w:ascii="Arial" w:hAnsi="Arial" w:cs="Arial"/>
          <w:b/>
          <w:sz w:val="22"/>
          <w:szCs w:val="22"/>
        </w:rPr>
      </w:pPr>
      <w:r w:rsidRPr="000E2ABA">
        <w:rPr>
          <w:rFonts w:ascii="Arial" w:hAnsi="Arial" w:cs="Arial"/>
          <w:b/>
          <w:sz w:val="22"/>
          <w:szCs w:val="22"/>
        </w:rPr>
        <w:t xml:space="preserve">BILDTEXTE </w:t>
      </w:r>
      <w:r w:rsidRPr="000E2ABA">
        <w:rPr>
          <w:rFonts w:ascii="Arial" w:hAnsi="Arial" w:cs="Arial"/>
          <w:sz w:val="22"/>
          <w:szCs w:val="22"/>
        </w:rPr>
        <w:t>GEFÖRDERT</w:t>
      </w:r>
    </w:p>
    <w:p w14:paraId="1002AF95" w14:textId="68B65F3C" w:rsidR="00353001" w:rsidRPr="000E2ABA" w:rsidRDefault="00EC0067" w:rsidP="00353001">
      <w:pPr>
        <w:spacing w:line="360" w:lineRule="auto"/>
        <w:ind w:right="2268"/>
        <w:jc w:val="both"/>
        <w:rPr>
          <w:rFonts w:ascii="Arial" w:hAnsi="Arial" w:cs="Arial"/>
          <w:sz w:val="22"/>
          <w:szCs w:val="22"/>
        </w:rPr>
      </w:pPr>
      <w:r w:rsidRPr="000E2ABA">
        <w:rPr>
          <w:rFonts w:ascii="Arial" w:hAnsi="Arial" w:cs="Arial"/>
          <w:noProof/>
          <w:sz w:val="22"/>
          <w:szCs w:val="22"/>
        </w:rPr>
        <w:drawing>
          <wp:anchor distT="0" distB="0" distL="114300" distR="114300" simplePos="0" relativeHeight="251666432" behindDoc="0" locked="0" layoutInCell="1" allowOverlap="1" wp14:anchorId="3CE88BA4" wp14:editId="04F56E97">
            <wp:simplePos x="0" y="0"/>
            <wp:positionH relativeFrom="column">
              <wp:posOffset>-423</wp:posOffset>
            </wp:positionH>
            <wp:positionV relativeFrom="paragraph">
              <wp:posOffset>238547</wp:posOffset>
            </wp:positionV>
            <wp:extent cx="3789468" cy="2729821"/>
            <wp:effectExtent l="0" t="0" r="0" b="0"/>
            <wp:wrapNone/>
            <wp:docPr id="1" name="Bild 1" descr="Macintosh HD:Users:paulien:Desktop:Fotos ISH ABB:Gefördert:01-ABB-VDS-PB-Kriterien-Foerde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ien:Desktop:Fotos ISH ABB:Gefördert:01-ABB-VDS-PB-Kriterien-Foerderung.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3836605" cy="2763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69A3B" w14:textId="07587CBF" w:rsidR="00353001" w:rsidRPr="000E2ABA" w:rsidRDefault="00353001" w:rsidP="00353001">
      <w:pPr>
        <w:spacing w:line="360" w:lineRule="auto"/>
        <w:ind w:right="2268"/>
        <w:jc w:val="both"/>
        <w:rPr>
          <w:rFonts w:ascii="Arial" w:hAnsi="Arial" w:cs="Arial"/>
          <w:sz w:val="20"/>
        </w:rPr>
      </w:pPr>
    </w:p>
    <w:p w14:paraId="48279EA0" w14:textId="77777777" w:rsidR="00353001" w:rsidRPr="000E2ABA" w:rsidRDefault="00353001" w:rsidP="00353001">
      <w:pPr>
        <w:spacing w:line="360" w:lineRule="auto"/>
        <w:ind w:right="2268"/>
        <w:jc w:val="both"/>
        <w:rPr>
          <w:rFonts w:ascii="Arial" w:hAnsi="Arial" w:cs="Arial"/>
          <w:sz w:val="20"/>
        </w:rPr>
      </w:pPr>
    </w:p>
    <w:p w14:paraId="32FD4E1F" w14:textId="77777777" w:rsidR="00353001" w:rsidRPr="000E2ABA" w:rsidRDefault="00353001" w:rsidP="00353001">
      <w:pPr>
        <w:spacing w:line="360" w:lineRule="auto"/>
        <w:ind w:right="2268"/>
        <w:jc w:val="both"/>
        <w:rPr>
          <w:rFonts w:ascii="Arial" w:hAnsi="Arial" w:cs="Arial"/>
          <w:sz w:val="20"/>
        </w:rPr>
      </w:pPr>
    </w:p>
    <w:p w14:paraId="3AAAC79D" w14:textId="77777777" w:rsidR="00353001" w:rsidRPr="000E2ABA" w:rsidRDefault="00353001" w:rsidP="00353001">
      <w:pPr>
        <w:spacing w:line="360" w:lineRule="auto"/>
        <w:ind w:right="2268"/>
        <w:jc w:val="both"/>
        <w:rPr>
          <w:rFonts w:ascii="Arial" w:hAnsi="Arial" w:cs="Arial"/>
          <w:sz w:val="20"/>
        </w:rPr>
      </w:pPr>
    </w:p>
    <w:p w14:paraId="44B8AF65" w14:textId="77777777" w:rsidR="00353001" w:rsidRPr="000E2ABA" w:rsidRDefault="00353001" w:rsidP="00353001">
      <w:pPr>
        <w:spacing w:line="360" w:lineRule="auto"/>
        <w:ind w:right="2268"/>
        <w:jc w:val="both"/>
        <w:rPr>
          <w:rFonts w:ascii="Arial" w:hAnsi="Arial" w:cs="Arial"/>
          <w:sz w:val="20"/>
        </w:rPr>
      </w:pPr>
    </w:p>
    <w:p w14:paraId="7C2D9BF7" w14:textId="77777777" w:rsidR="00353001" w:rsidRPr="000E2ABA" w:rsidRDefault="00353001" w:rsidP="00353001">
      <w:pPr>
        <w:spacing w:line="360" w:lineRule="auto"/>
        <w:ind w:right="2268"/>
        <w:jc w:val="both"/>
        <w:rPr>
          <w:rFonts w:ascii="Arial" w:hAnsi="Arial" w:cs="Arial"/>
          <w:sz w:val="20"/>
        </w:rPr>
      </w:pPr>
    </w:p>
    <w:p w14:paraId="7CC5509B" w14:textId="77777777" w:rsidR="00353001" w:rsidRPr="000E2ABA" w:rsidRDefault="00353001" w:rsidP="00353001">
      <w:pPr>
        <w:spacing w:line="360" w:lineRule="auto"/>
        <w:ind w:right="2268"/>
        <w:jc w:val="both"/>
        <w:rPr>
          <w:rFonts w:ascii="Arial" w:hAnsi="Arial" w:cs="Arial"/>
          <w:sz w:val="20"/>
        </w:rPr>
      </w:pPr>
    </w:p>
    <w:p w14:paraId="38B25082" w14:textId="77777777" w:rsidR="00353001" w:rsidRDefault="00353001" w:rsidP="00353001">
      <w:pPr>
        <w:spacing w:line="360" w:lineRule="auto"/>
        <w:ind w:right="2268"/>
        <w:jc w:val="both"/>
        <w:rPr>
          <w:rFonts w:ascii="Arial" w:hAnsi="Arial" w:cs="Arial"/>
          <w:sz w:val="20"/>
        </w:rPr>
      </w:pPr>
    </w:p>
    <w:p w14:paraId="10B0971B" w14:textId="77777777" w:rsidR="00EC0067" w:rsidRDefault="00EC0067" w:rsidP="00353001">
      <w:pPr>
        <w:spacing w:line="360" w:lineRule="auto"/>
        <w:ind w:right="2268"/>
        <w:jc w:val="both"/>
        <w:rPr>
          <w:rFonts w:ascii="Arial" w:hAnsi="Arial" w:cs="Arial"/>
          <w:sz w:val="20"/>
        </w:rPr>
      </w:pPr>
    </w:p>
    <w:p w14:paraId="66DCE42F" w14:textId="77777777" w:rsidR="00EC0067" w:rsidRDefault="00EC0067" w:rsidP="00353001">
      <w:pPr>
        <w:spacing w:line="360" w:lineRule="auto"/>
        <w:ind w:right="2268"/>
        <w:jc w:val="both"/>
        <w:rPr>
          <w:rFonts w:ascii="Arial" w:hAnsi="Arial" w:cs="Arial"/>
          <w:sz w:val="20"/>
        </w:rPr>
      </w:pPr>
    </w:p>
    <w:p w14:paraId="171C78EA" w14:textId="77777777" w:rsidR="00353001" w:rsidRDefault="00353001" w:rsidP="00353001">
      <w:pPr>
        <w:spacing w:line="360" w:lineRule="auto"/>
        <w:ind w:right="2268"/>
        <w:jc w:val="both"/>
        <w:rPr>
          <w:rFonts w:ascii="Arial" w:hAnsi="Arial" w:cs="Arial"/>
          <w:sz w:val="20"/>
        </w:rPr>
      </w:pPr>
    </w:p>
    <w:p w14:paraId="5A9F6349" w14:textId="77777777" w:rsidR="00F94B80" w:rsidRPr="000E2ABA" w:rsidRDefault="00F94B80" w:rsidP="00353001">
      <w:pPr>
        <w:spacing w:line="360" w:lineRule="auto"/>
        <w:ind w:right="2268"/>
        <w:jc w:val="both"/>
        <w:rPr>
          <w:rFonts w:ascii="Arial" w:hAnsi="Arial" w:cs="Arial"/>
          <w:sz w:val="20"/>
        </w:rPr>
      </w:pPr>
    </w:p>
    <w:p w14:paraId="3A576912" w14:textId="77777777" w:rsidR="00353001" w:rsidRPr="000E2ABA" w:rsidRDefault="00353001" w:rsidP="00353001">
      <w:pPr>
        <w:spacing w:line="360" w:lineRule="auto"/>
        <w:ind w:right="2268"/>
        <w:jc w:val="both"/>
        <w:rPr>
          <w:rFonts w:ascii="Arial" w:hAnsi="Arial" w:cs="Arial"/>
          <w:sz w:val="20"/>
        </w:rPr>
      </w:pPr>
    </w:p>
    <w:p w14:paraId="3FF78245" w14:textId="77777777" w:rsidR="00353001" w:rsidRPr="000E2ABA" w:rsidRDefault="00353001" w:rsidP="00353001">
      <w:pPr>
        <w:spacing w:line="360" w:lineRule="auto"/>
        <w:ind w:right="2268"/>
        <w:jc w:val="both"/>
        <w:rPr>
          <w:rFonts w:ascii="Arial" w:hAnsi="Arial" w:cs="Arial"/>
          <w:b/>
          <w:sz w:val="20"/>
        </w:rPr>
      </w:pPr>
    </w:p>
    <w:p w14:paraId="154D765F" w14:textId="77777777" w:rsidR="00353001" w:rsidRPr="000E2ABA" w:rsidRDefault="00353001" w:rsidP="00353001">
      <w:pPr>
        <w:spacing w:line="360" w:lineRule="auto"/>
        <w:ind w:right="2268"/>
        <w:jc w:val="both"/>
        <w:rPr>
          <w:rFonts w:ascii="Arial" w:hAnsi="Arial" w:cs="Arial"/>
          <w:b/>
          <w:sz w:val="20"/>
        </w:rPr>
      </w:pPr>
      <w:r w:rsidRPr="000E2ABA">
        <w:rPr>
          <w:rFonts w:ascii="Arial" w:hAnsi="Arial" w:cs="Arial"/>
          <w:b/>
          <w:sz w:val="20"/>
        </w:rPr>
        <w:t xml:space="preserve">01 – Gefördert </w:t>
      </w:r>
      <w:r w:rsidRPr="000E2ABA">
        <w:rPr>
          <w:rFonts w:ascii="Arial" w:hAnsi="Arial" w:cs="Arial"/>
          <w:sz w:val="20"/>
        </w:rPr>
        <w:t xml:space="preserve">Um sich die Finanzspritze für einen altersgerechten Badumbau zu sichern, ist es ratsam, Planung und Förderantrag von einem Sanitärfachmann (er-)stellen zu lassen. Allerdings werden nur Bauvorhaben finanziell unterstützt, die den technischen Mindestanforderungen der KfW genauestens Rechnung tragen. </w:t>
      </w:r>
    </w:p>
    <w:p w14:paraId="57C2E42A" w14:textId="77777777" w:rsidR="00353001" w:rsidRPr="000E2ABA" w:rsidRDefault="00353001" w:rsidP="00353001">
      <w:pPr>
        <w:spacing w:line="360" w:lineRule="auto"/>
        <w:ind w:right="2268"/>
        <w:jc w:val="both"/>
        <w:rPr>
          <w:rFonts w:ascii="Arial" w:hAnsi="Arial" w:cs="Arial"/>
          <w:sz w:val="20"/>
        </w:rPr>
      </w:pPr>
      <w:r w:rsidRPr="000E2ABA">
        <w:rPr>
          <w:rFonts w:ascii="Arial" w:hAnsi="Arial" w:cs="Arial"/>
          <w:b/>
          <w:sz w:val="20"/>
        </w:rPr>
        <w:t>Foto:</w:t>
      </w:r>
      <w:r w:rsidRPr="000E2ABA">
        <w:rPr>
          <w:rFonts w:ascii="Arial" w:hAnsi="Arial" w:cs="Arial"/>
          <w:sz w:val="20"/>
        </w:rPr>
        <w:t xml:space="preserve"> ABB / Vereinigung Deutsche Sanitärwirtschaft (VDS)</w:t>
      </w:r>
    </w:p>
    <w:p w14:paraId="47584A79" w14:textId="398C2123" w:rsidR="00353001" w:rsidRPr="000E2ABA" w:rsidRDefault="00353001" w:rsidP="00353001">
      <w:pPr>
        <w:spacing w:line="360" w:lineRule="auto"/>
        <w:ind w:right="2268"/>
        <w:jc w:val="both"/>
        <w:rPr>
          <w:rFonts w:ascii="Arial" w:hAnsi="Arial" w:cs="Arial"/>
          <w:b/>
          <w:bCs/>
          <w:sz w:val="22"/>
          <w:szCs w:val="22"/>
        </w:rPr>
      </w:pPr>
      <w:r w:rsidRPr="000E2ABA">
        <w:rPr>
          <w:rFonts w:ascii="Arial" w:hAnsi="Arial" w:cs="Arial"/>
          <w:noProof/>
          <w:sz w:val="20"/>
        </w:rPr>
        <w:lastRenderedPageBreak/>
        <w:drawing>
          <wp:anchor distT="0" distB="0" distL="114300" distR="114300" simplePos="0" relativeHeight="251663360" behindDoc="0" locked="0" layoutInCell="1" allowOverlap="1" wp14:anchorId="2B3AE5EA" wp14:editId="4C813B57">
            <wp:simplePos x="0" y="0"/>
            <wp:positionH relativeFrom="column">
              <wp:posOffset>16510</wp:posOffset>
            </wp:positionH>
            <wp:positionV relativeFrom="paragraph">
              <wp:posOffset>-96097</wp:posOffset>
            </wp:positionV>
            <wp:extent cx="2400935" cy="3327641"/>
            <wp:effectExtent l="0" t="0" r="12065" b="0"/>
            <wp:wrapNone/>
            <wp:docPr id="2" name="Bild 2" descr="Macintosh HD:Users:paulien:Desktop:Fotos ISH ABB:Gefördert:02-ACO-Haustechnik-Showerd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ien:Desktop:Fotos ISH ABB:Gefördert:02-ACO-Haustechnik-Showerdrain.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413422" cy="33449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D33DD" w14:textId="195DAB95" w:rsidR="00353001" w:rsidRPr="000E2ABA" w:rsidRDefault="00353001" w:rsidP="00353001">
      <w:pPr>
        <w:spacing w:line="360" w:lineRule="auto"/>
        <w:ind w:right="2268"/>
        <w:jc w:val="both"/>
        <w:rPr>
          <w:rFonts w:ascii="Arial" w:hAnsi="Arial" w:cs="Arial"/>
          <w:b/>
          <w:bCs/>
          <w:sz w:val="22"/>
          <w:szCs w:val="22"/>
        </w:rPr>
      </w:pPr>
    </w:p>
    <w:p w14:paraId="212DD089" w14:textId="344CD79B" w:rsidR="00353001" w:rsidRPr="000E2ABA" w:rsidRDefault="00353001" w:rsidP="00353001">
      <w:pPr>
        <w:spacing w:line="360" w:lineRule="auto"/>
        <w:ind w:right="2268"/>
        <w:jc w:val="both"/>
        <w:rPr>
          <w:rFonts w:ascii="Arial" w:hAnsi="Arial" w:cs="Arial"/>
          <w:b/>
          <w:bCs/>
          <w:sz w:val="22"/>
          <w:szCs w:val="22"/>
        </w:rPr>
      </w:pPr>
    </w:p>
    <w:p w14:paraId="75A5E3AB" w14:textId="142BE025" w:rsidR="00353001" w:rsidRPr="000E2ABA" w:rsidRDefault="00353001" w:rsidP="00353001">
      <w:pPr>
        <w:spacing w:line="360" w:lineRule="auto"/>
        <w:ind w:right="2268"/>
        <w:jc w:val="both"/>
        <w:rPr>
          <w:rFonts w:ascii="Arial" w:hAnsi="Arial" w:cs="Arial"/>
          <w:b/>
          <w:bCs/>
          <w:sz w:val="22"/>
          <w:szCs w:val="22"/>
        </w:rPr>
      </w:pPr>
    </w:p>
    <w:p w14:paraId="781C1765" w14:textId="0AE60456" w:rsidR="00353001" w:rsidRPr="000E2ABA" w:rsidRDefault="00353001" w:rsidP="00353001">
      <w:pPr>
        <w:spacing w:line="360" w:lineRule="auto"/>
        <w:ind w:right="2268"/>
        <w:jc w:val="both"/>
        <w:rPr>
          <w:rFonts w:ascii="Arial" w:hAnsi="Arial" w:cs="Arial"/>
          <w:b/>
          <w:bCs/>
          <w:sz w:val="22"/>
          <w:szCs w:val="22"/>
        </w:rPr>
      </w:pPr>
    </w:p>
    <w:p w14:paraId="68BA7CB1" w14:textId="77777777" w:rsidR="00353001" w:rsidRPr="000E2ABA" w:rsidRDefault="00353001" w:rsidP="00353001">
      <w:pPr>
        <w:spacing w:line="360" w:lineRule="auto"/>
        <w:ind w:right="2268"/>
        <w:jc w:val="both"/>
        <w:rPr>
          <w:rFonts w:ascii="Arial" w:hAnsi="Arial" w:cs="Arial"/>
          <w:b/>
          <w:bCs/>
          <w:sz w:val="22"/>
          <w:szCs w:val="22"/>
        </w:rPr>
      </w:pPr>
    </w:p>
    <w:p w14:paraId="554E8E02" w14:textId="77777777" w:rsidR="00353001" w:rsidRPr="000E2ABA" w:rsidRDefault="00353001" w:rsidP="00353001">
      <w:pPr>
        <w:spacing w:line="360" w:lineRule="auto"/>
        <w:ind w:right="2268"/>
        <w:jc w:val="both"/>
        <w:rPr>
          <w:rFonts w:ascii="Arial" w:hAnsi="Arial" w:cs="Arial"/>
          <w:b/>
          <w:bCs/>
          <w:sz w:val="22"/>
          <w:szCs w:val="22"/>
        </w:rPr>
      </w:pPr>
    </w:p>
    <w:p w14:paraId="41AAB84B" w14:textId="77777777" w:rsidR="00353001" w:rsidRPr="000E2ABA" w:rsidRDefault="00353001" w:rsidP="00353001">
      <w:pPr>
        <w:spacing w:line="360" w:lineRule="auto"/>
        <w:ind w:right="2268"/>
        <w:jc w:val="both"/>
        <w:rPr>
          <w:rFonts w:ascii="Arial" w:hAnsi="Arial" w:cs="Arial"/>
          <w:b/>
          <w:bCs/>
          <w:sz w:val="22"/>
          <w:szCs w:val="22"/>
        </w:rPr>
      </w:pPr>
    </w:p>
    <w:p w14:paraId="4D6CFFB8" w14:textId="77777777" w:rsidR="00353001" w:rsidRPr="000E2ABA" w:rsidRDefault="00353001" w:rsidP="00353001">
      <w:pPr>
        <w:spacing w:line="360" w:lineRule="auto"/>
        <w:ind w:right="2268"/>
        <w:jc w:val="both"/>
        <w:rPr>
          <w:rFonts w:ascii="Arial" w:hAnsi="Arial" w:cs="Arial"/>
          <w:b/>
          <w:bCs/>
          <w:sz w:val="22"/>
          <w:szCs w:val="22"/>
        </w:rPr>
      </w:pPr>
    </w:p>
    <w:p w14:paraId="699B13F4" w14:textId="77777777" w:rsidR="00353001" w:rsidRDefault="00353001" w:rsidP="00353001">
      <w:pPr>
        <w:spacing w:line="360" w:lineRule="auto"/>
        <w:ind w:right="2268"/>
        <w:jc w:val="both"/>
        <w:rPr>
          <w:rFonts w:ascii="Arial" w:hAnsi="Arial" w:cs="Arial"/>
          <w:b/>
          <w:bCs/>
          <w:sz w:val="22"/>
          <w:szCs w:val="22"/>
        </w:rPr>
      </w:pPr>
    </w:p>
    <w:p w14:paraId="021B0CC4" w14:textId="77777777" w:rsidR="006E0DC8" w:rsidRDefault="006E0DC8" w:rsidP="00353001">
      <w:pPr>
        <w:spacing w:line="360" w:lineRule="auto"/>
        <w:ind w:right="2268"/>
        <w:jc w:val="both"/>
        <w:rPr>
          <w:rFonts w:ascii="Arial" w:hAnsi="Arial" w:cs="Arial"/>
          <w:b/>
          <w:bCs/>
          <w:sz w:val="22"/>
          <w:szCs w:val="22"/>
        </w:rPr>
      </w:pPr>
    </w:p>
    <w:p w14:paraId="62C574F9" w14:textId="77777777" w:rsidR="006E0DC8" w:rsidRPr="000E2ABA" w:rsidRDefault="006E0DC8" w:rsidP="00353001">
      <w:pPr>
        <w:spacing w:line="360" w:lineRule="auto"/>
        <w:ind w:right="2268"/>
        <w:jc w:val="both"/>
        <w:rPr>
          <w:rFonts w:ascii="Arial" w:hAnsi="Arial" w:cs="Arial"/>
          <w:b/>
          <w:bCs/>
          <w:sz w:val="22"/>
          <w:szCs w:val="22"/>
        </w:rPr>
      </w:pPr>
    </w:p>
    <w:p w14:paraId="6998C46E" w14:textId="77777777" w:rsidR="00353001" w:rsidRPr="000E2ABA" w:rsidRDefault="00353001" w:rsidP="00353001">
      <w:pPr>
        <w:spacing w:line="360" w:lineRule="auto"/>
        <w:ind w:right="2268"/>
        <w:jc w:val="both"/>
        <w:rPr>
          <w:rFonts w:ascii="Arial" w:hAnsi="Arial" w:cs="Arial"/>
          <w:b/>
          <w:bCs/>
          <w:sz w:val="22"/>
          <w:szCs w:val="22"/>
        </w:rPr>
      </w:pPr>
    </w:p>
    <w:p w14:paraId="14B1B778" w14:textId="77777777" w:rsidR="00353001" w:rsidRPr="000E2ABA" w:rsidRDefault="00353001" w:rsidP="00353001">
      <w:pPr>
        <w:spacing w:line="360" w:lineRule="auto"/>
        <w:ind w:right="2268"/>
        <w:jc w:val="both"/>
        <w:rPr>
          <w:rFonts w:ascii="Arial" w:hAnsi="Arial" w:cs="Arial"/>
          <w:b/>
          <w:bCs/>
          <w:sz w:val="20"/>
        </w:rPr>
      </w:pPr>
    </w:p>
    <w:p w14:paraId="00D8298D" w14:textId="6A2F4F90" w:rsidR="00353001" w:rsidRPr="000E2ABA" w:rsidRDefault="00353001" w:rsidP="00353001">
      <w:pPr>
        <w:spacing w:line="360" w:lineRule="auto"/>
        <w:ind w:right="2268"/>
        <w:jc w:val="both"/>
        <w:rPr>
          <w:rFonts w:ascii="Arial" w:hAnsi="Arial" w:cs="Arial"/>
          <w:b/>
          <w:bCs/>
          <w:sz w:val="22"/>
          <w:szCs w:val="22"/>
        </w:rPr>
      </w:pPr>
      <w:r w:rsidRPr="000E2ABA">
        <w:rPr>
          <w:rFonts w:ascii="Arial" w:hAnsi="Arial" w:cs="Arial"/>
          <w:b/>
          <w:bCs/>
          <w:sz w:val="20"/>
        </w:rPr>
        <w:t>02 – Gefördert</w:t>
      </w:r>
      <w:r w:rsidRPr="000E2ABA">
        <w:rPr>
          <w:rFonts w:ascii="Arial" w:hAnsi="Arial" w:cs="Arial"/>
          <w:b/>
          <w:bCs/>
          <w:sz w:val="22"/>
          <w:szCs w:val="22"/>
        </w:rPr>
        <w:t xml:space="preserve"> </w:t>
      </w:r>
      <w:r w:rsidRPr="000E2ABA">
        <w:rPr>
          <w:rFonts w:ascii="Arial" w:hAnsi="Arial" w:cs="Arial"/>
          <w:bCs/>
          <w:sz w:val="20"/>
        </w:rPr>
        <w:t xml:space="preserve">Zu den förderfähigen Maßnahmen des KfW-Programms zählt </w:t>
      </w:r>
      <w:r w:rsidR="00CB1A70" w:rsidRPr="000E2ABA">
        <w:rPr>
          <w:rFonts w:ascii="Arial" w:hAnsi="Arial" w:cs="Arial"/>
          <w:bCs/>
          <w:sz w:val="20"/>
        </w:rPr>
        <w:br/>
      </w:r>
      <w:r w:rsidRPr="000E2ABA">
        <w:rPr>
          <w:rFonts w:ascii="Arial" w:hAnsi="Arial" w:cs="Arial"/>
          <w:bCs/>
          <w:sz w:val="20"/>
        </w:rPr>
        <w:t>u. a. die Schaffung einer bodengleichen Dusche inklusive der fachgerechten Entwässerung. Moderne Rinnensysteme liegen dabei im Trend.</w:t>
      </w:r>
    </w:p>
    <w:p w14:paraId="7FBEA71D" w14:textId="77777777" w:rsidR="00353001" w:rsidRPr="000E2ABA" w:rsidRDefault="00353001" w:rsidP="00353001">
      <w:pPr>
        <w:spacing w:line="360" w:lineRule="auto"/>
        <w:ind w:right="2268"/>
        <w:jc w:val="both"/>
        <w:rPr>
          <w:rFonts w:ascii="Arial" w:hAnsi="Arial" w:cs="Arial"/>
          <w:sz w:val="22"/>
          <w:szCs w:val="22"/>
        </w:rPr>
      </w:pPr>
      <w:r w:rsidRPr="000E2ABA">
        <w:rPr>
          <w:rFonts w:ascii="Arial" w:hAnsi="Arial" w:cs="Arial"/>
          <w:b/>
          <w:bCs/>
          <w:sz w:val="20"/>
        </w:rPr>
        <w:t>Foto:</w:t>
      </w:r>
      <w:r w:rsidRPr="000E2ABA">
        <w:rPr>
          <w:rFonts w:ascii="Arial" w:hAnsi="Arial" w:cs="Arial"/>
          <w:bCs/>
          <w:sz w:val="20"/>
        </w:rPr>
        <w:t xml:space="preserve"> ACO Haustechnik / ACO Showerdrain</w:t>
      </w:r>
    </w:p>
    <w:p w14:paraId="501DF9C6" w14:textId="77777777" w:rsidR="00353001" w:rsidRPr="000E2ABA" w:rsidRDefault="00353001" w:rsidP="00353001">
      <w:pPr>
        <w:spacing w:line="360" w:lineRule="auto"/>
        <w:ind w:right="2268"/>
        <w:jc w:val="both"/>
        <w:rPr>
          <w:rFonts w:ascii="Arial" w:hAnsi="Arial" w:cs="Arial"/>
          <w:sz w:val="22"/>
          <w:szCs w:val="22"/>
        </w:rPr>
      </w:pPr>
    </w:p>
    <w:p w14:paraId="2903F813" w14:textId="77777777" w:rsidR="00353001" w:rsidRPr="000E2ABA" w:rsidRDefault="00353001" w:rsidP="00353001">
      <w:pPr>
        <w:spacing w:line="360" w:lineRule="auto"/>
        <w:ind w:right="2268"/>
        <w:jc w:val="both"/>
        <w:rPr>
          <w:rFonts w:ascii="Arial" w:hAnsi="Arial" w:cs="Arial"/>
          <w:b/>
          <w:sz w:val="20"/>
        </w:rPr>
      </w:pPr>
      <w:r w:rsidRPr="000E2ABA">
        <w:rPr>
          <w:rFonts w:ascii="Arial" w:hAnsi="Arial" w:cs="Arial"/>
          <w:b/>
          <w:noProof/>
          <w:sz w:val="22"/>
          <w:szCs w:val="22"/>
        </w:rPr>
        <w:drawing>
          <wp:anchor distT="0" distB="0" distL="114300" distR="114300" simplePos="0" relativeHeight="251664384" behindDoc="0" locked="0" layoutInCell="1" allowOverlap="1" wp14:anchorId="5BC0721F" wp14:editId="00E6EAFA">
            <wp:simplePos x="0" y="0"/>
            <wp:positionH relativeFrom="column">
              <wp:posOffset>0</wp:posOffset>
            </wp:positionH>
            <wp:positionV relativeFrom="paragraph">
              <wp:posOffset>0</wp:posOffset>
            </wp:positionV>
            <wp:extent cx="3325495" cy="2400300"/>
            <wp:effectExtent l="0" t="0" r="1905" b="12700"/>
            <wp:wrapNone/>
            <wp:docPr id="3" name="Bild 3" descr="Macintosh HD:Users:paulien:Desktop:Fotos ISH ABB:Gefördert:03-VDS-shutterstock©thodonal88-PB-Zuschuss-sich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aulien:Desktop:Fotos ISH ABB:Gefördert:03-VDS-shutterstock©thodonal88-PB-Zuschuss-sichern.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325495"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0ADE6" w14:textId="77777777" w:rsidR="00353001" w:rsidRPr="000E2ABA" w:rsidRDefault="00353001" w:rsidP="00353001">
      <w:pPr>
        <w:spacing w:line="360" w:lineRule="auto"/>
        <w:ind w:right="2268"/>
        <w:jc w:val="both"/>
        <w:rPr>
          <w:rFonts w:ascii="Arial" w:hAnsi="Arial" w:cs="Arial"/>
          <w:b/>
          <w:sz w:val="20"/>
        </w:rPr>
      </w:pPr>
    </w:p>
    <w:p w14:paraId="6A2BFE7C" w14:textId="77777777" w:rsidR="00353001" w:rsidRPr="000E2ABA" w:rsidRDefault="00353001" w:rsidP="00353001">
      <w:pPr>
        <w:spacing w:line="360" w:lineRule="auto"/>
        <w:ind w:right="2268"/>
        <w:jc w:val="both"/>
        <w:rPr>
          <w:rFonts w:ascii="Arial" w:hAnsi="Arial" w:cs="Arial"/>
          <w:b/>
          <w:sz w:val="20"/>
        </w:rPr>
      </w:pPr>
    </w:p>
    <w:p w14:paraId="34CEC226" w14:textId="77777777" w:rsidR="00353001" w:rsidRPr="000E2ABA" w:rsidRDefault="00353001" w:rsidP="00353001">
      <w:pPr>
        <w:spacing w:line="360" w:lineRule="auto"/>
        <w:ind w:right="2268"/>
        <w:jc w:val="both"/>
        <w:rPr>
          <w:rFonts w:ascii="Arial" w:hAnsi="Arial" w:cs="Arial"/>
          <w:b/>
          <w:sz w:val="20"/>
        </w:rPr>
      </w:pPr>
    </w:p>
    <w:p w14:paraId="7AFB033E" w14:textId="77777777" w:rsidR="00353001" w:rsidRPr="000E2ABA" w:rsidRDefault="00353001" w:rsidP="00353001">
      <w:pPr>
        <w:spacing w:line="360" w:lineRule="auto"/>
        <w:ind w:right="2268"/>
        <w:jc w:val="both"/>
        <w:rPr>
          <w:rFonts w:ascii="Arial" w:hAnsi="Arial" w:cs="Arial"/>
          <w:b/>
          <w:sz w:val="20"/>
        </w:rPr>
      </w:pPr>
    </w:p>
    <w:p w14:paraId="0AB860C1" w14:textId="77777777" w:rsidR="00353001" w:rsidRPr="000E2ABA" w:rsidRDefault="00353001" w:rsidP="00353001">
      <w:pPr>
        <w:spacing w:line="360" w:lineRule="auto"/>
        <w:ind w:right="2268"/>
        <w:jc w:val="both"/>
        <w:rPr>
          <w:rFonts w:ascii="Arial" w:hAnsi="Arial" w:cs="Arial"/>
          <w:b/>
          <w:sz w:val="20"/>
        </w:rPr>
      </w:pPr>
    </w:p>
    <w:p w14:paraId="5E649012" w14:textId="77777777" w:rsidR="00353001" w:rsidRPr="000E2ABA" w:rsidRDefault="00353001" w:rsidP="00353001">
      <w:pPr>
        <w:spacing w:line="360" w:lineRule="auto"/>
        <w:ind w:right="2268"/>
        <w:jc w:val="both"/>
        <w:rPr>
          <w:rFonts w:ascii="Arial" w:hAnsi="Arial" w:cs="Arial"/>
          <w:b/>
          <w:sz w:val="20"/>
        </w:rPr>
      </w:pPr>
    </w:p>
    <w:p w14:paraId="52F7F913" w14:textId="77777777" w:rsidR="00353001" w:rsidRPr="000E2ABA" w:rsidRDefault="00353001" w:rsidP="00353001">
      <w:pPr>
        <w:spacing w:line="360" w:lineRule="auto"/>
        <w:ind w:right="2268"/>
        <w:jc w:val="both"/>
        <w:rPr>
          <w:rFonts w:ascii="Arial" w:hAnsi="Arial" w:cs="Arial"/>
          <w:b/>
          <w:sz w:val="20"/>
        </w:rPr>
      </w:pPr>
    </w:p>
    <w:p w14:paraId="0E1B3562" w14:textId="77777777" w:rsidR="00353001" w:rsidRPr="000E2ABA" w:rsidRDefault="00353001" w:rsidP="00353001">
      <w:pPr>
        <w:spacing w:line="360" w:lineRule="auto"/>
        <w:ind w:right="2268"/>
        <w:jc w:val="both"/>
        <w:rPr>
          <w:rFonts w:ascii="Arial" w:hAnsi="Arial" w:cs="Arial"/>
          <w:b/>
          <w:sz w:val="20"/>
        </w:rPr>
      </w:pPr>
    </w:p>
    <w:p w14:paraId="6249EDBF" w14:textId="77777777" w:rsidR="00353001" w:rsidRPr="000E2ABA" w:rsidRDefault="00353001" w:rsidP="00353001">
      <w:pPr>
        <w:spacing w:line="360" w:lineRule="auto"/>
        <w:ind w:right="2268"/>
        <w:jc w:val="both"/>
        <w:rPr>
          <w:rFonts w:ascii="Arial" w:hAnsi="Arial" w:cs="Arial"/>
          <w:b/>
          <w:sz w:val="20"/>
        </w:rPr>
      </w:pPr>
    </w:p>
    <w:p w14:paraId="44DB9E28" w14:textId="77777777" w:rsidR="00353001" w:rsidRPr="000E2ABA" w:rsidRDefault="00353001" w:rsidP="00353001">
      <w:pPr>
        <w:spacing w:line="360" w:lineRule="auto"/>
        <w:ind w:right="2268"/>
        <w:jc w:val="both"/>
        <w:rPr>
          <w:rFonts w:ascii="Arial" w:hAnsi="Arial" w:cs="Arial"/>
          <w:b/>
          <w:sz w:val="20"/>
        </w:rPr>
      </w:pPr>
    </w:p>
    <w:p w14:paraId="384F4F28" w14:textId="77777777" w:rsidR="00353001" w:rsidRPr="000E2ABA" w:rsidRDefault="00353001" w:rsidP="00353001">
      <w:pPr>
        <w:spacing w:line="360" w:lineRule="auto"/>
        <w:ind w:right="2268"/>
        <w:jc w:val="both"/>
        <w:rPr>
          <w:rFonts w:ascii="Arial" w:hAnsi="Arial" w:cs="Arial"/>
          <w:b/>
          <w:sz w:val="20"/>
        </w:rPr>
      </w:pPr>
    </w:p>
    <w:p w14:paraId="559C7737" w14:textId="77777777" w:rsidR="00353001" w:rsidRPr="000E2ABA" w:rsidRDefault="00353001" w:rsidP="00353001">
      <w:pPr>
        <w:spacing w:line="360" w:lineRule="auto"/>
        <w:ind w:right="2268"/>
        <w:jc w:val="both"/>
        <w:rPr>
          <w:rFonts w:ascii="Arial" w:hAnsi="Arial" w:cs="Arial"/>
          <w:b/>
          <w:sz w:val="20"/>
        </w:rPr>
      </w:pPr>
      <w:r w:rsidRPr="000E2ABA">
        <w:rPr>
          <w:rFonts w:ascii="Arial" w:hAnsi="Arial" w:cs="Arial"/>
          <w:b/>
          <w:sz w:val="20"/>
        </w:rPr>
        <w:t>03</w:t>
      </w:r>
      <w:r w:rsidRPr="000E2ABA">
        <w:rPr>
          <w:rFonts w:ascii="Arial" w:hAnsi="Arial" w:cs="Arial"/>
          <w:sz w:val="20"/>
        </w:rPr>
        <w:t xml:space="preserve"> </w:t>
      </w:r>
      <w:r w:rsidRPr="000E2ABA">
        <w:rPr>
          <w:rFonts w:ascii="Arial" w:hAnsi="Arial" w:cs="Arial"/>
          <w:b/>
          <w:sz w:val="20"/>
        </w:rPr>
        <w:t xml:space="preserve">– Gefördert </w:t>
      </w:r>
      <w:r w:rsidRPr="000E2ABA">
        <w:rPr>
          <w:rFonts w:ascii="Arial" w:hAnsi="Arial" w:cs="Arial"/>
          <w:sz w:val="20"/>
        </w:rPr>
        <w:t>Wer sich die staatlichen Zuschüsse für altersgerechte Badumbauten sichern möchte, sollte schnell sein. Wie die Aktion Barrierefreies Bad meldet,</w:t>
      </w:r>
      <w:r w:rsidRPr="000E2ABA">
        <w:rPr>
          <w:rFonts w:ascii="Arial" w:hAnsi="Arial" w:cs="Arial"/>
          <w:sz w:val="22"/>
          <w:szCs w:val="22"/>
        </w:rPr>
        <w:t xml:space="preserve"> </w:t>
      </w:r>
      <w:r w:rsidRPr="000E2ABA">
        <w:rPr>
          <w:rFonts w:ascii="Arial" w:hAnsi="Arial" w:cs="Arial"/>
          <w:sz w:val="20"/>
        </w:rPr>
        <w:t>seien die Töpfe im Vorjahr bereits im Juli leer gewesen, und der Bedarf nach barrierefreiem Wohnraum wachse ungebremst weiter.</w:t>
      </w:r>
    </w:p>
    <w:p w14:paraId="6E964FF8" w14:textId="77777777" w:rsidR="00353001" w:rsidRPr="000E2ABA" w:rsidRDefault="00353001" w:rsidP="00353001">
      <w:pPr>
        <w:spacing w:line="360" w:lineRule="auto"/>
        <w:ind w:right="2268"/>
        <w:jc w:val="both"/>
        <w:rPr>
          <w:rFonts w:ascii="Arial" w:hAnsi="Arial" w:cs="Arial"/>
          <w:sz w:val="22"/>
          <w:szCs w:val="22"/>
        </w:rPr>
      </w:pPr>
      <w:r w:rsidRPr="000E2ABA">
        <w:rPr>
          <w:rFonts w:ascii="Arial" w:hAnsi="Arial" w:cs="Arial"/>
          <w:b/>
          <w:sz w:val="20"/>
        </w:rPr>
        <w:t>Foto:</w:t>
      </w:r>
      <w:r w:rsidRPr="000E2ABA">
        <w:rPr>
          <w:rFonts w:ascii="Arial" w:hAnsi="Arial" w:cs="Arial"/>
          <w:sz w:val="20"/>
        </w:rPr>
        <w:t xml:space="preserve"> VDS / shutterstock©thodonal88</w:t>
      </w:r>
    </w:p>
    <w:p w14:paraId="12464F27" w14:textId="77777777" w:rsidR="001A4186" w:rsidRDefault="001A4186" w:rsidP="004B4CD5">
      <w:pPr>
        <w:spacing w:line="360" w:lineRule="auto"/>
        <w:ind w:right="2268"/>
        <w:jc w:val="both"/>
        <w:rPr>
          <w:rFonts w:ascii="Arial" w:hAnsi="Arial" w:cs="Arial"/>
          <w:b/>
          <w:sz w:val="22"/>
          <w:szCs w:val="22"/>
        </w:rPr>
      </w:pPr>
    </w:p>
    <w:p w14:paraId="01634911" w14:textId="77777777" w:rsidR="00B56710" w:rsidRPr="000E2ABA" w:rsidRDefault="00B56710" w:rsidP="004B4CD5">
      <w:pPr>
        <w:spacing w:line="360" w:lineRule="auto"/>
        <w:ind w:right="2268"/>
        <w:jc w:val="both"/>
        <w:rPr>
          <w:rFonts w:ascii="Arial" w:hAnsi="Arial" w:cs="Arial"/>
          <w:b/>
          <w:sz w:val="22"/>
          <w:szCs w:val="22"/>
        </w:rPr>
      </w:pPr>
      <w:bookmarkStart w:id="0" w:name="_GoBack"/>
      <w:bookmarkEnd w:id="0"/>
    </w:p>
    <w:p w14:paraId="23B03D38" w14:textId="77777777" w:rsidR="00D763FE" w:rsidRPr="000E2ABA" w:rsidRDefault="00D763FE" w:rsidP="004B4CD5">
      <w:pPr>
        <w:pStyle w:val="Textkrper3"/>
        <w:tabs>
          <w:tab w:val="right" w:pos="6804"/>
        </w:tabs>
        <w:outlineLvl w:val="0"/>
        <w:rPr>
          <w:rFonts w:ascii="Arial" w:hAnsi="Arial" w:cs="Arial"/>
          <w:sz w:val="22"/>
          <w:szCs w:val="22"/>
        </w:rPr>
      </w:pPr>
      <w:r w:rsidRPr="000E2ABA">
        <w:rPr>
          <w:rFonts w:ascii="Arial" w:hAnsi="Arial" w:cs="Arial"/>
          <w:sz w:val="22"/>
          <w:szCs w:val="22"/>
        </w:rPr>
        <w:t>Abdruck frei – Beleg erbeten</w:t>
      </w:r>
    </w:p>
    <w:p w14:paraId="26A4D9B2" w14:textId="77777777" w:rsidR="00B50C24" w:rsidRPr="000E2ABA" w:rsidRDefault="00B50C24" w:rsidP="004B4CD5">
      <w:pPr>
        <w:pStyle w:val="Textkrper3"/>
        <w:tabs>
          <w:tab w:val="right" w:pos="6804"/>
        </w:tabs>
        <w:outlineLvl w:val="0"/>
        <w:rPr>
          <w:rFonts w:ascii="Arial" w:hAnsi="Arial" w:cs="Arial"/>
          <w:sz w:val="22"/>
          <w:szCs w:val="22"/>
        </w:rPr>
      </w:pPr>
    </w:p>
    <w:p w14:paraId="01F866D2" w14:textId="5E175F6E" w:rsidR="004B4CD5" w:rsidRPr="000E2ABA" w:rsidRDefault="00D763FE" w:rsidP="004B4CD5">
      <w:pPr>
        <w:pStyle w:val="Textkrper3"/>
        <w:tabs>
          <w:tab w:val="right" w:pos="6804"/>
        </w:tabs>
        <w:outlineLvl w:val="0"/>
        <w:rPr>
          <w:rFonts w:ascii="Arial" w:hAnsi="Arial" w:cs="Arial"/>
          <w:sz w:val="22"/>
          <w:szCs w:val="22"/>
        </w:rPr>
      </w:pPr>
      <w:r w:rsidRPr="000E2ABA">
        <w:rPr>
          <w:rFonts w:ascii="Arial" w:hAnsi="Arial" w:cs="Arial"/>
          <w:b/>
          <w:sz w:val="22"/>
          <w:szCs w:val="22"/>
        </w:rPr>
        <w:t>Herausgeber</w:t>
      </w:r>
      <w:r w:rsidR="004B4CD5" w:rsidRPr="000E2ABA">
        <w:rPr>
          <w:rFonts w:ascii="Arial" w:hAnsi="Arial" w:cs="Arial"/>
          <w:b/>
          <w:sz w:val="22"/>
          <w:szCs w:val="22"/>
        </w:rPr>
        <w:t xml:space="preserve">: </w:t>
      </w:r>
      <w:r w:rsidRPr="000E2ABA">
        <w:rPr>
          <w:rFonts w:ascii="Arial" w:hAnsi="Arial" w:cs="Arial"/>
          <w:sz w:val="22"/>
          <w:szCs w:val="22"/>
        </w:rPr>
        <w:t>Vereinigung Deutsche</w:t>
      </w:r>
      <w:r w:rsidR="004B4CD5" w:rsidRPr="000E2ABA">
        <w:rPr>
          <w:rFonts w:ascii="Arial" w:hAnsi="Arial" w:cs="Arial"/>
          <w:sz w:val="22"/>
          <w:szCs w:val="22"/>
        </w:rPr>
        <w:t xml:space="preserve"> Sanitärwirtschaft e. V. </w:t>
      </w:r>
    </w:p>
    <w:p w14:paraId="60A3A21C" w14:textId="77777777" w:rsidR="004B4CD5" w:rsidRPr="000E2ABA" w:rsidRDefault="00D763FE" w:rsidP="004B4CD5">
      <w:pPr>
        <w:pStyle w:val="Textkrper3"/>
        <w:tabs>
          <w:tab w:val="right" w:pos="6804"/>
        </w:tabs>
        <w:outlineLvl w:val="0"/>
        <w:rPr>
          <w:rFonts w:ascii="Arial" w:hAnsi="Arial" w:cs="Arial"/>
          <w:sz w:val="22"/>
          <w:szCs w:val="22"/>
        </w:rPr>
      </w:pPr>
      <w:r w:rsidRPr="000E2ABA">
        <w:rPr>
          <w:rFonts w:ascii="Arial" w:hAnsi="Arial" w:cs="Arial"/>
          <w:sz w:val="22"/>
          <w:szCs w:val="22"/>
        </w:rPr>
        <w:t>Rheinweg 24, 53113 B</w:t>
      </w:r>
      <w:r w:rsidR="004B4CD5" w:rsidRPr="000E2ABA">
        <w:rPr>
          <w:rFonts w:ascii="Arial" w:hAnsi="Arial" w:cs="Arial"/>
          <w:sz w:val="22"/>
          <w:szCs w:val="22"/>
        </w:rPr>
        <w:t xml:space="preserve">onn, Telefon +49 228 2079756 </w:t>
      </w:r>
    </w:p>
    <w:p w14:paraId="3A017A71" w14:textId="008EEB56" w:rsidR="00D763FE" w:rsidRPr="000E2ABA" w:rsidRDefault="004B4CD5" w:rsidP="004B4CD5">
      <w:pPr>
        <w:pStyle w:val="Textkrper3"/>
        <w:tabs>
          <w:tab w:val="right" w:pos="6804"/>
        </w:tabs>
        <w:outlineLvl w:val="0"/>
        <w:rPr>
          <w:rFonts w:ascii="Arial" w:hAnsi="Arial" w:cs="Arial"/>
          <w:sz w:val="22"/>
          <w:szCs w:val="22"/>
        </w:rPr>
      </w:pPr>
      <w:r w:rsidRPr="000E2ABA">
        <w:rPr>
          <w:rFonts w:ascii="Arial" w:hAnsi="Arial" w:cs="Arial"/>
          <w:sz w:val="22"/>
          <w:szCs w:val="22"/>
        </w:rPr>
        <w:t>info@aktion-barrierefreies-bad.de</w:t>
      </w:r>
    </w:p>
    <w:p w14:paraId="65C31EA2" w14:textId="77777777" w:rsidR="00D763FE" w:rsidRPr="000E2ABA" w:rsidRDefault="00D763FE" w:rsidP="004B4CD5">
      <w:pPr>
        <w:pStyle w:val="Textkrper3"/>
        <w:tabs>
          <w:tab w:val="right" w:pos="6804"/>
        </w:tabs>
        <w:outlineLvl w:val="0"/>
        <w:rPr>
          <w:rFonts w:ascii="Arial" w:hAnsi="Arial" w:cs="Arial"/>
          <w:sz w:val="22"/>
          <w:szCs w:val="22"/>
        </w:rPr>
      </w:pPr>
    </w:p>
    <w:p w14:paraId="0C62DE85" w14:textId="41B4F75F" w:rsidR="004B4CD5" w:rsidRPr="000E2ABA" w:rsidRDefault="00D763FE" w:rsidP="004B4CD5">
      <w:pPr>
        <w:pStyle w:val="Textkrper3"/>
        <w:tabs>
          <w:tab w:val="right" w:pos="6804"/>
        </w:tabs>
        <w:outlineLvl w:val="0"/>
        <w:rPr>
          <w:rFonts w:ascii="Arial" w:hAnsi="Arial" w:cs="Arial"/>
          <w:sz w:val="22"/>
          <w:szCs w:val="22"/>
        </w:rPr>
      </w:pPr>
      <w:r w:rsidRPr="000E2ABA">
        <w:rPr>
          <w:rFonts w:ascii="Arial" w:hAnsi="Arial" w:cs="Arial"/>
          <w:b/>
          <w:sz w:val="22"/>
          <w:szCs w:val="22"/>
        </w:rPr>
        <w:t>Redaktion:</w:t>
      </w:r>
      <w:r w:rsidRPr="000E2ABA">
        <w:rPr>
          <w:rFonts w:ascii="Arial" w:hAnsi="Arial" w:cs="Arial"/>
          <w:sz w:val="22"/>
          <w:szCs w:val="22"/>
        </w:rPr>
        <w:t xml:space="preserve"> Linnigpublic Agentur für Öffentlich</w:t>
      </w:r>
      <w:r w:rsidR="004B4CD5" w:rsidRPr="000E2ABA">
        <w:rPr>
          <w:rFonts w:ascii="Arial" w:hAnsi="Arial" w:cs="Arial"/>
          <w:sz w:val="22"/>
          <w:szCs w:val="22"/>
        </w:rPr>
        <w:t>keitsarbeit GmbH</w:t>
      </w:r>
    </w:p>
    <w:p w14:paraId="6AF293AB" w14:textId="77777777" w:rsidR="004B4CD5" w:rsidRPr="000E2ABA" w:rsidRDefault="004B4CD5" w:rsidP="004B4CD5">
      <w:pPr>
        <w:pStyle w:val="Textkrper3"/>
        <w:tabs>
          <w:tab w:val="right" w:pos="6804"/>
        </w:tabs>
        <w:outlineLvl w:val="0"/>
        <w:rPr>
          <w:rFonts w:ascii="Arial" w:hAnsi="Arial" w:cs="Arial"/>
          <w:sz w:val="22"/>
          <w:szCs w:val="22"/>
        </w:rPr>
      </w:pPr>
      <w:r w:rsidRPr="000E2ABA">
        <w:rPr>
          <w:rFonts w:ascii="Arial" w:hAnsi="Arial" w:cs="Arial"/>
          <w:sz w:val="22"/>
          <w:szCs w:val="22"/>
        </w:rPr>
        <w:t xml:space="preserve">Büro Koblenz: </w:t>
      </w:r>
      <w:r w:rsidR="00D763FE" w:rsidRPr="000E2ABA">
        <w:rPr>
          <w:rFonts w:ascii="Arial" w:hAnsi="Arial" w:cs="Arial"/>
          <w:sz w:val="22"/>
          <w:szCs w:val="22"/>
        </w:rPr>
        <w:t xml:space="preserve">Fritz-von-Unruh-Straße 1, 56077 Koblenz, </w:t>
      </w:r>
    </w:p>
    <w:p w14:paraId="36E18FC6" w14:textId="3084825E" w:rsidR="004B4CD5" w:rsidRPr="000E2ABA" w:rsidRDefault="00D763FE" w:rsidP="004B4CD5">
      <w:pPr>
        <w:pStyle w:val="Textkrper3"/>
        <w:tabs>
          <w:tab w:val="right" w:pos="6804"/>
        </w:tabs>
        <w:outlineLvl w:val="0"/>
        <w:rPr>
          <w:rFonts w:ascii="Arial" w:hAnsi="Arial" w:cs="Arial"/>
          <w:sz w:val="22"/>
          <w:szCs w:val="22"/>
        </w:rPr>
      </w:pPr>
      <w:r w:rsidRPr="000E2ABA">
        <w:rPr>
          <w:rFonts w:ascii="Arial" w:hAnsi="Arial" w:cs="Arial"/>
          <w:sz w:val="22"/>
          <w:szCs w:val="22"/>
        </w:rPr>
        <w:t xml:space="preserve">Telefon </w:t>
      </w:r>
      <w:r w:rsidR="00E6069B" w:rsidRPr="000E2ABA">
        <w:rPr>
          <w:rFonts w:ascii="Arial" w:hAnsi="Arial" w:cs="Arial"/>
          <w:sz w:val="22"/>
          <w:szCs w:val="22"/>
        </w:rPr>
        <w:t>+49 261 3038</w:t>
      </w:r>
      <w:r w:rsidR="00DA6F64" w:rsidRPr="000E2ABA">
        <w:rPr>
          <w:rFonts w:ascii="Arial" w:hAnsi="Arial" w:cs="Arial"/>
          <w:sz w:val="22"/>
          <w:szCs w:val="22"/>
        </w:rPr>
        <w:t>39</w:t>
      </w:r>
      <w:r w:rsidRPr="000E2ABA">
        <w:rPr>
          <w:rFonts w:ascii="Arial" w:hAnsi="Arial" w:cs="Arial"/>
          <w:sz w:val="22"/>
          <w:szCs w:val="22"/>
        </w:rPr>
        <w:t>0</w:t>
      </w:r>
      <w:r w:rsidR="004B4CD5" w:rsidRPr="000E2ABA">
        <w:rPr>
          <w:rFonts w:ascii="Arial" w:hAnsi="Arial" w:cs="Arial"/>
          <w:sz w:val="22"/>
          <w:szCs w:val="22"/>
        </w:rPr>
        <w:t>,</w:t>
      </w:r>
      <w:r w:rsidRPr="000E2ABA">
        <w:rPr>
          <w:rFonts w:ascii="Arial" w:hAnsi="Arial" w:cs="Arial"/>
          <w:sz w:val="22"/>
          <w:szCs w:val="22"/>
        </w:rPr>
        <w:t xml:space="preserve"> </w:t>
      </w:r>
      <w:r w:rsidR="004B4CD5" w:rsidRPr="000E2ABA">
        <w:rPr>
          <w:rFonts w:ascii="Arial" w:hAnsi="Arial" w:cs="Arial"/>
          <w:sz w:val="22"/>
          <w:szCs w:val="22"/>
        </w:rPr>
        <w:t>koblenz@linnigpublic.de</w:t>
      </w:r>
    </w:p>
    <w:p w14:paraId="348B84D3" w14:textId="77777777" w:rsidR="004B4CD5" w:rsidRPr="000E2ABA" w:rsidRDefault="004B4CD5" w:rsidP="004B4CD5">
      <w:pPr>
        <w:pStyle w:val="Textkrper3"/>
        <w:tabs>
          <w:tab w:val="right" w:pos="6804"/>
        </w:tabs>
        <w:outlineLvl w:val="0"/>
        <w:rPr>
          <w:rFonts w:ascii="Arial" w:hAnsi="Arial" w:cs="Arial"/>
          <w:sz w:val="22"/>
          <w:szCs w:val="22"/>
        </w:rPr>
      </w:pPr>
      <w:r w:rsidRPr="000E2ABA">
        <w:rPr>
          <w:rFonts w:ascii="Arial" w:hAnsi="Arial" w:cs="Arial"/>
          <w:sz w:val="22"/>
          <w:szCs w:val="22"/>
        </w:rPr>
        <w:t xml:space="preserve">Büro Hamburg: </w:t>
      </w:r>
      <w:r w:rsidR="00D763FE" w:rsidRPr="000E2ABA">
        <w:rPr>
          <w:rFonts w:ascii="Arial" w:hAnsi="Arial" w:cs="Arial"/>
          <w:sz w:val="22"/>
          <w:szCs w:val="22"/>
        </w:rPr>
        <w:t xml:space="preserve">Flottbeker Drift 4, 22607 Hamburg, </w:t>
      </w:r>
    </w:p>
    <w:p w14:paraId="5F666835" w14:textId="336FA569" w:rsidR="00D763FE" w:rsidRPr="000E2ABA" w:rsidRDefault="00E6069B" w:rsidP="00973794">
      <w:pPr>
        <w:pStyle w:val="Textkrper3"/>
        <w:tabs>
          <w:tab w:val="right" w:pos="6804"/>
        </w:tabs>
        <w:outlineLvl w:val="0"/>
        <w:rPr>
          <w:rFonts w:ascii="Arial" w:hAnsi="Arial" w:cs="Arial"/>
          <w:sz w:val="20"/>
        </w:rPr>
      </w:pPr>
      <w:r w:rsidRPr="000E2ABA">
        <w:rPr>
          <w:rFonts w:ascii="Arial" w:hAnsi="Arial" w:cs="Arial"/>
          <w:sz w:val="22"/>
          <w:szCs w:val="22"/>
        </w:rPr>
        <w:t>Telefon +49 40 822782</w:t>
      </w:r>
      <w:r w:rsidR="00D763FE" w:rsidRPr="000E2ABA">
        <w:rPr>
          <w:rFonts w:ascii="Arial" w:hAnsi="Arial" w:cs="Arial"/>
          <w:sz w:val="22"/>
          <w:szCs w:val="22"/>
        </w:rPr>
        <w:t xml:space="preserve">16, </w:t>
      </w:r>
      <w:r w:rsidR="004B4CD5" w:rsidRPr="000E2ABA">
        <w:rPr>
          <w:rFonts w:ascii="Arial" w:hAnsi="Arial" w:cs="Arial"/>
          <w:sz w:val="22"/>
          <w:szCs w:val="22"/>
        </w:rPr>
        <w:t>hamburg@linnigpublic.de</w:t>
      </w:r>
    </w:p>
    <w:sectPr w:rsidR="00D763FE" w:rsidRPr="000E2ABA" w:rsidSect="003A3748">
      <w:footerReference w:type="even" r:id="rId10"/>
      <w:footerReference w:type="default" r:id="rId11"/>
      <w:pgSz w:w="11906" w:h="16838"/>
      <w:pgMar w:top="1418" w:right="1418" w:bottom="2268" w:left="1134"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25A3A" w14:textId="77777777" w:rsidR="008B428E" w:rsidRDefault="008B428E">
      <w:r>
        <w:separator/>
      </w:r>
    </w:p>
  </w:endnote>
  <w:endnote w:type="continuationSeparator" w:id="0">
    <w:p w14:paraId="7960C798" w14:textId="77777777" w:rsidR="008B428E" w:rsidRDefault="008B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4378A" w14:textId="77777777" w:rsidR="005B2ABD" w:rsidRDefault="005B2AB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5C366B9" w14:textId="77777777" w:rsidR="005B2ABD" w:rsidRDefault="005B2ABD">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D46AC" w14:textId="77777777" w:rsidR="005B2ABD" w:rsidRPr="00773B96" w:rsidRDefault="005B2ABD">
    <w:pPr>
      <w:pStyle w:val="Fuzeile"/>
      <w:tabs>
        <w:tab w:val="clear" w:pos="4536"/>
        <w:tab w:val="clear" w:pos="9072"/>
        <w:tab w:val="right" w:pos="6804"/>
      </w:tabs>
      <w:ind w:right="2268"/>
      <w:jc w:val="right"/>
      <w:rPr>
        <w:rStyle w:val="Seitenzahl"/>
        <w:rFonts w:ascii="Arial" w:hAnsi="Arial"/>
        <w:sz w:val="22"/>
      </w:rPr>
    </w:pPr>
    <w:r w:rsidRPr="00773B96">
      <w:rPr>
        <w:rStyle w:val="Seitenzahl"/>
        <w:rFonts w:ascii="Arial" w:hAnsi="Arial"/>
        <w:sz w:val="22"/>
      </w:rPr>
      <w:fldChar w:fldCharType="begin"/>
    </w:r>
    <w:r w:rsidRPr="00773B96">
      <w:rPr>
        <w:rStyle w:val="Seitenzahl"/>
        <w:rFonts w:ascii="Arial" w:hAnsi="Arial"/>
        <w:sz w:val="22"/>
      </w:rPr>
      <w:instrText xml:space="preserve"> </w:instrText>
    </w:r>
    <w:r>
      <w:rPr>
        <w:rStyle w:val="Seitenzahl"/>
        <w:rFonts w:ascii="Arial" w:hAnsi="Arial"/>
        <w:sz w:val="22"/>
      </w:rPr>
      <w:instrText>PAGE</w:instrText>
    </w:r>
    <w:r w:rsidRPr="00773B96">
      <w:rPr>
        <w:rStyle w:val="Seitenzahl"/>
        <w:rFonts w:ascii="Arial" w:hAnsi="Arial"/>
        <w:sz w:val="22"/>
      </w:rPr>
      <w:instrText xml:space="preserve"> </w:instrText>
    </w:r>
    <w:r w:rsidRPr="00773B96">
      <w:rPr>
        <w:rStyle w:val="Seitenzahl"/>
        <w:rFonts w:ascii="Arial" w:hAnsi="Arial"/>
        <w:sz w:val="22"/>
      </w:rPr>
      <w:fldChar w:fldCharType="separate"/>
    </w:r>
    <w:r w:rsidR="00B56710">
      <w:rPr>
        <w:rStyle w:val="Seitenzahl"/>
        <w:rFonts w:ascii="Arial" w:hAnsi="Arial"/>
        <w:noProof/>
        <w:sz w:val="22"/>
      </w:rPr>
      <w:t>4</w:t>
    </w:r>
    <w:r w:rsidRPr="00773B96">
      <w:rPr>
        <w:rStyle w:val="Seitenzahl"/>
        <w:rFonts w:ascii="Arial" w:hAnsi="Arial"/>
        <w:sz w:val="22"/>
      </w:rPr>
      <w:fldChar w:fldCharType="end"/>
    </w:r>
  </w:p>
  <w:p w14:paraId="252D15E5" w14:textId="77777777" w:rsidR="005B2ABD" w:rsidRDefault="005B2ABD">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4E06D" w14:textId="77777777" w:rsidR="008B428E" w:rsidRDefault="008B428E">
      <w:r>
        <w:separator/>
      </w:r>
    </w:p>
  </w:footnote>
  <w:footnote w:type="continuationSeparator" w:id="0">
    <w:p w14:paraId="1A827BFB" w14:textId="77777777" w:rsidR="008B428E" w:rsidRDefault="008B42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2ACE5067"/>
    <w:multiLevelType w:val="hybridMultilevel"/>
    <w:tmpl w:val="A07E7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nsid w:val="4DFA3DE3"/>
    <w:multiLevelType w:val="hybridMultilevel"/>
    <w:tmpl w:val="E5881B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22"/>
    <w:rsid w:val="00002BFE"/>
    <w:rsid w:val="00012B2E"/>
    <w:rsid w:val="000149D1"/>
    <w:rsid w:val="000256FD"/>
    <w:rsid w:val="00026191"/>
    <w:rsid w:val="000317AF"/>
    <w:rsid w:val="000364DB"/>
    <w:rsid w:val="000468B9"/>
    <w:rsid w:val="00047334"/>
    <w:rsid w:val="000516F8"/>
    <w:rsid w:val="00053BF4"/>
    <w:rsid w:val="00064FBB"/>
    <w:rsid w:val="00067A2C"/>
    <w:rsid w:val="0007088C"/>
    <w:rsid w:val="0007417B"/>
    <w:rsid w:val="0007776F"/>
    <w:rsid w:val="000807BB"/>
    <w:rsid w:val="00083684"/>
    <w:rsid w:val="00086CFC"/>
    <w:rsid w:val="00086DC1"/>
    <w:rsid w:val="000955E9"/>
    <w:rsid w:val="000A5AC5"/>
    <w:rsid w:val="000C35F6"/>
    <w:rsid w:val="000C5E26"/>
    <w:rsid w:val="000C7947"/>
    <w:rsid w:val="000D5360"/>
    <w:rsid w:val="000D5E2D"/>
    <w:rsid w:val="000E2ABA"/>
    <w:rsid w:val="000E5C8C"/>
    <w:rsid w:val="000E7354"/>
    <w:rsid w:val="000F0838"/>
    <w:rsid w:val="000F29D1"/>
    <w:rsid w:val="000F600A"/>
    <w:rsid w:val="00103F56"/>
    <w:rsid w:val="00104EB3"/>
    <w:rsid w:val="0010568D"/>
    <w:rsid w:val="00107E1F"/>
    <w:rsid w:val="00116E36"/>
    <w:rsid w:val="00137D8F"/>
    <w:rsid w:val="00176DE8"/>
    <w:rsid w:val="00193BC5"/>
    <w:rsid w:val="001A4186"/>
    <w:rsid w:val="001D534F"/>
    <w:rsid w:val="001D72ED"/>
    <w:rsid w:val="001E0760"/>
    <w:rsid w:val="001F2ECC"/>
    <w:rsid w:val="001F7DD0"/>
    <w:rsid w:val="00233631"/>
    <w:rsid w:val="00233BF6"/>
    <w:rsid w:val="00240D63"/>
    <w:rsid w:val="00246906"/>
    <w:rsid w:val="00262A69"/>
    <w:rsid w:val="00263482"/>
    <w:rsid w:val="00263C8B"/>
    <w:rsid w:val="002643B7"/>
    <w:rsid w:val="00264F02"/>
    <w:rsid w:val="00272183"/>
    <w:rsid w:val="00285688"/>
    <w:rsid w:val="002922F8"/>
    <w:rsid w:val="002941B2"/>
    <w:rsid w:val="002A2535"/>
    <w:rsid w:val="002A7CB8"/>
    <w:rsid w:val="002C0A9D"/>
    <w:rsid w:val="002C23F9"/>
    <w:rsid w:val="002C32E6"/>
    <w:rsid w:val="002E2770"/>
    <w:rsid w:val="002E7DDC"/>
    <w:rsid w:val="002F2A7A"/>
    <w:rsid w:val="00300744"/>
    <w:rsid w:val="00306A14"/>
    <w:rsid w:val="0034324E"/>
    <w:rsid w:val="003453C6"/>
    <w:rsid w:val="00353001"/>
    <w:rsid w:val="00355105"/>
    <w:rsid w:val="00367A2E"/>
    <w:rsid w:val="003708DF"/>
    <w:rsid w:val="003A3748"/>
    <w:rsid w:val="003A39B8"/>
    <w:rsid w:val="003A6FF8"/>
    <w:rsid w:val="003B0798"/>
    <w:rsid w:val="003B280B"/>
    <w:rsid w:val="003B42D0"/>
    <w:rsid w:val="003B64F5"/>
    <w:rsid w:val="003C6CB8"/>
    <w:rsid w:val="003D2E8E"/>
    <w:rsid w:val="003D2F0A"/>
    <w:rsid w:val="003E29E9"/>
    <w:rsid w:val="003F4428"/>
    <w:rsid w:val="003F480A"/>
    <w:rsid w:val="003F6C35"/>
    <w:rsid w:val="00401B22"/>
    <w:rsid w:val="00406453"/>
    <w:rsid w:val="0041016A"/>
    <w:rsid w:val="0041097F"/>
    <w:rsid w:val="004144B4"/>
    <w:rsid w:val="00424044"/>
    <w:rsid w:val="00430FD0"/>
    <w:rsid w:val="00445BB7"/>
    <w:rsid w:val="00455EEF"/>
    <w:rsid w:val="00463788"/>
    <w:rsid w:val="004824E7"/>
    <w:rsid w:val="00494CE7"/>
    <w:rsid w:val="004A03E6"/>
    <w:rsid w:val="004A2512"/>
    <w:rsid w:val="004A28D8"/>
    <w:rsid w:val="004A2945"/>
    <w:rsid w:val="004A51BE"/>
    <w:rsid w:val="004B4CD5"/>
    <w:rsid w:val="004B6788"/>
    <w:rsid w:val="004B74B2"/>
    <w:rsid w:val="004C1E12"/>
    <w:rsid w:val="004D3486"/>
    <w:rsid w:val="004E498F"/>
    <w:rsid w:val="004F6CB7"/>
    <w:rsid w:val="005011E9"/>
    <w:rsid w:val="00502F74"/>
    <w:rsid w:val="005111E4"/>
    <w:rsid w:val="00520AFB"/>
    <w:rsid w:val="00522151"/>
    <w:rsid w:val="00526C77"/>
    <w:rsid w:val="005275CB"/>
    <w:rsid w:val="00532C8A"/>
    <w:rsid w:val="00554241"/>
    <w:rsid w:val="00561098"/>
    <w:rsid w:val="0056227A"/>
    <w:rsid w:val="00570174"/>
    <w:rsid w:val="00577487"/>
    <w:rsid w:val="00581122"/>
    <w:rsid w:val="005831AF"/>
    <w:rsid w:val="00591D33"/>
    <w:rsid w:val="005974C9"/>
    <w:rsid w:val="005A00F0"/>
    <w:rsid w:val="005A372F"/>
    <w:rsid w:val="005A3BB1"/>
    <w:rsid w:val="005A6A35"/>
    <w:rsid w:val="005B2ABD"/>
    <w:rsid w:val="005B5AF1"/>
    <w:rsid w:val="005C08F4"/>
    <w:rsid w:val="005C64E7"/>
    <w:rsid w:val="005D122C"/>
    <w:rsid w:val="005D6225"/>
    <w:rsid w:val="005D76E5"/>
    <w:rsid w:val="005E1681"/>
    <w:rsid w:val="005E2038"/>
    <w:rsid w:val="005F65C5"/>
    <w:rsid w:val="005F73EC"/>
    <w:rsid w:val="0061154C"/>
    <w:rsid w:val="00625DCB"/>
    <w:rsid w:val="00627C0E"/>
    <w:rsid w:val="0063285D"/>
    <w:rsid w:val="00633B7D"/>
    <w:rsid w:val="00640453"/>
    <w:rsid w:val="006449F8"/>
    <w:rsid w:val="0065057F"/>
    <w:rsid w:val="00652B2C"/>
    <w:rsid w:val="00655E0C"/>
    <w:rsid w:val="00656FCE"/>
    <w:rsid w:val="00662812"/>
    <w:rsid w:val="006B00A3"/>
    <w:rsid w:val="006C2179"/>
    <w:rsid w:val="006D2D12"/>
    <w:rsid w:val="006D387C"/>
    <w:rsid w:val="006E0DC8"/>
    <w:rsid w:val="006E7E35"/>
    <w:rsid w:val="006F0D6D"/>
    <w:rsid w:val="00705861"/>
    <w:rsid w:val="00712CF7"/>
    <w:rsid w:val="00713A4D"/>
    <w:rsid w:val="00717FFE"/>
    <w:rsid w:val="0073294B"/>
    <w:rsid w:val="007344D6"/>
    <w:rsid w:val="00737DE6"/>
    <w:rsid w:val="00744640"/>
    <w:rsid w:val="00752B60"/>
    <w:rsid w:val="0075335E"/>
    <w:rsid w:val="007568A1"/>
    <w:rsid w:val="00766724"/>
    <w:rsid w:val="00767AC5"/>
    <w:rsid w:val="00773B96"/>
    <w:rsid w:val="00776206"/>
    <w:rsid w:val="007778A2"/>
    <w:rsid w:val="007A135B"/>
    <w:rsid w:val="007A7CA6"/>
    <w:rsid w:val="007B046A"/>
    <w:rsid w:val="007B11D3"/>
    <w:rsid w:val="007C2C9F"/>
    <w:rsid w:val="007D12D2"/>
    <w:rsid w:val="007D7B1A"/>
    <w:rsid w:val="007E72E9"/>
    <w:rsid w:val="007F5E51"/>
    <w:rsid w:val="0080070E"/>
    <w:rsid w:val="00810108"/>
    <w:rsid w:val="00810308"/>
    <w:rsid w:val="00816E96"/>
    <w:rsid w:val="00830F5E"/>
    <w:rsid w:val="00851EC0"/>
    <w:rsid w:val="00861E2A"/>
    <w:rsid w:val="0086318B"/>
    <w:rsid w:val="0086612B"/>
    <w:rsid w:val="0087122C"/>
    <w:rsid w:val="00871D1F"/>
    <w:rsid w:val="00886056"/>
    <w:rsid w:val="00890A72"/>
    <w:rsid w:val="008A09AF"/>
    <w:rsid w:val="008A5AFF"/>
    <w:rsid w:val="008B428E"/>
    <w:rsid w:val="008B5B18"/>
    <w:rsid w:val="008B6FC4"/>
    <w:rsid w:val="008C1E12"/>
    <w:rsid w:val="008D13F5"/>
    <w:rsid w:val="008D2BCE"/>
    <w:rsid w:val="008F2A85"/>
    <w:rsid w:val="00912AA8"/>
    <w:rsid w:val="00916586"/>
    <w:rsid w:val="00916A41"/>
    <w:rsid w:val="0092266B"/>
    <w:rsid w:val="00924646"/>
    <w:rsid w:val="00924823"/>
    <w:rsid w:val="0092495C"/>
    <w:rsid w:val="00925CE0"/>
    <w:rsid w:val="00927E53"/>
    <w:rsid w:val="0094070A"/>
    <w:rsid w:val="00942B5C"/>
    <w:rsid w:val="00944292"/>
    <w:rsid w:val="00946988"/>
    <w:rsid w:val="00966A72"/>
    <w:rsid w:val="0097056A"/>
    <w:rsid w:val="0097107D"/>
    <w:rsid w:val="00973794"/>
    <w:rsid w:val="00987CE8"/>
    <w:rsid w:val="009A01A5"/>
    <w:rsid w:val="009A0CF7"/>
    <w:rsid w:val="009A1AFB"/>
    <w:rsid w:val="009B56C6"/>
    <w:rsid w:val="009B5F93"/>
    <w:rsid w:val="009C185E"/>
    <w:rsid w:val="009C795F"/>
    <w:rsid w:val="009D06F0"/>
    <w:rsid w:val="009D08F0"/>
    <w:rsid w:val="009E0082"/>
    <w:rsid w:val="009E7F79"/>
    <w:rsid w:val="009F327A"/>
    <w:rsid w:val="00A02332"/>
    <w:rsid w:val="00A1326B"/>
    <w:rsid w:val="00A2599B"/>
    <w:rsid w:val="00A41491"/>
    <w:rsid w:val="00A51C72"/>
    <w:rsid w:val="00A543ED"/>
    <w:rsid w:val="00A57BEC"/>
    <w:rsid w:val="00A70110"/>
    <w:rsid w:val="00A70729"/>
    <w:rsid w:val="00A7666D"/>
    <w:rsid w:val="00A87F91"/>
    <w:rsid w:val="00A9028C"/>
    <w:rsid w:val="00A90F01"/>
    <w:rsid w:val="00AB10F9"/>
    <w:rsid w:val="00AB413E"/>
    <w:rsid w:val="00AD1A11"/>
    <w:rsid w:val="00AF36D3"/>
    <w:rsid w:val="00AF413F"/>
    <w:rsid w:val="00B10BCD"/>
    <w:rsid w:val="00B402B5"/>
    <w:rsid w:val="00B40CFC"/>
    <w:rsid w:val="00B50C24"/>
    <w:rsid w:val="00B56710"/>
    <w:rsid w:val="00B61354"/>
    <w:rsid w:val="00B74467"/>
    <w:rsid w:val="00BA330F"/>
    <w:rsid w:val="00BA5482"/>
    <w:rsid w:val="00BA6216"/>
    <w:rsid w:val="00BA7921"/>
    <w:rsid w:val="00BB5790"/>
    <w:rsid w:val="00BC3916"/>
    <w:rsid w:val="00BE0ADF"/>
    <w:rsid w:val="00BF1D98"/>
    <w:rsid w:val="00BF703A"/>
    <w:rsid w:val="00C05F2E"/>
    <w:rsid w:val="00C10C79"/>
    <w:rsid w:val="00C1651F"/>
    <w:rsid w:val="00C22DDD"/>
    <w:rsid w:val="00C23F3E"/>
    <w:rsid w:val="00C32176"/>
    <w:rsid w:val="00C36B4F"/>
    <w:rsid w:val="00C4224F"/>
    <w:rsid w:val="00C43F92"/>
    <w:rsid w:val="00C54A8F"/>
    <w:rsid w:val="00C663A4"/>
    <w:rsid w:val="00C740A4"/>
    <w:rsid w:val="00C7527B"/>
    <w:rsid w:val="00C766FB"/>
    <w:rsid w:val="00C8367E"/>
    <w:rsid w:val="00C9297E"/>
    <w:rsid w:val="00CA0A7F"/>
    <w:rsid w:val="00CA242E"/>
    <w:rsid w:val="00CB1A70"/>
    <w:rsid w:val="00CB7F7F"/>
    <w:rsid w:val="00CD12FA"/>
    <w:rsid w:val="00CF2C2A"/>
    <w:rsid w:val="00CF36D7"/>
    <w:rsid w:val="00CF4DCF"/>
    <w:rsid w:val="00D010E8"/>
    <w:rsid w:val="00D066B7"/>
    <w:rsid w:val="00D07082"/>
    <w:rsid w:val="00D1027B"/>
    <w:rsid w:val="00D15B3E"/>
    <w:rsid w:val="00D22D43"/>
    <w:rsid w:val="00D253AB"/>
    <w:rsid w:val="00D273A7"/>
    <w:rsid w:val="00D3545F"/>
    <w:rsid w:val="00D47672"/>
    <w:rsid w:val="00D64271"/>
    <w:rsid w:val="00D70EB7"/>
    <w:rsid w:val="00D763FE"/>
    <w:rsid w:val="00D80FCF"/>
    <w:rsid w:val="00D851A8"/>
    <w:rsid w:val="00D900FC"/>
    <w:rsid w:val="00D93009"/>
    <w:rsid w:val="00D965B6"/>
    <w:rsid w:val="00DA36C6"/>
    <w:rsid w:val="00DA6C7B"/>
    <w:rsid w:val="00DA6F64"/>
    <w:rsid w:val="00DA79F4"/>
    <w:rsid w:val="00DC1370"/>
    <w:rsid w:val="00DC264C"/>
    <w:rsid w:val="00DC7039"/>
    <w:rsid w:val="00DE2683"/>
    <w:rsid w:val="00DF5E04"/>
    <w:rsid w:val="00E037F5"/>
    <w:rsid w:val="00E04BA8"/>
    <w:rsid w:val="00E11ECF"/>
    <w:rsid w:val="00E15789"/>
    <w:rsid w:val="00E32B08"/>
    <w:rsid w:val="00E35C11"/>
    <w:rsid w:val="00E4699D"/>
    <w:rsid w:val="00E47A01"/>
    <w:rsid w:val="00E47C24"/>
    <w:rsid w:val="00E5113E"/>
    <w:rsid w:val="00E56AAD"/>
    <w:rsid w:val="00E6069B"/>
    <w:rsid w:val="00E74698"/>
    <w:rsid w:val="00E765C3"/>
    <w:rsid w:val="00E76943"/>
    <w:rsid w:val="00E84208"/>
    <w:rsid w:val="00E84F2A"/>
    <w:rsid w:val="00E9013C"/>
    <w:rsid w:val="00E92620"/>
    <w:rsid w:val="00EB0F89"/>
    <w:rsid w:val="00EC0067"/>
    <w:rsid w:val="00EC0594"/>
    <w:rsid w:val="00EC3025"/>
    <w:rsid w:val="00EC7063"/>
    <w:rsid w:val="00ED0256"/>
    <w:rsid w:val="00ED08BB"/>
    <w:rsid w:val="00ED65D8"/>
    <w:rsid w:val="00EF170F"/>
    <w:rsid w:val="00EF62CD"/>
    <w:rsid w:val="00EF781F"/>
    <w:rsid w:val="00F00E95"/>
    <w:rsid w:val="00F01234"/>
    <w:rsid w:val="00F012AF"/>
    <w:rsid w:val="00F03653"/>
    <w:rsid w:val="00F04487"/>
    <w:rsid w:val="00F17B83"/>
    <w:rsid w:val="00F23DF4"/>
    <w:rsid w:val="00F35995"/>
    <w:rsid w:val="00F60F4E"/>
    <w:rsid w:val="00F714D1"/>
    <w:rsid w:val="00F72094"/>
    <w:rsid w:val="00F7438D"/>
    <w:rsid w:val="00F83851"/>
    <w:rsid w:val="00F87E11"/>
    <w:rsid w:val="00F9063B"/>
    <w:rsid w:val="00F94368"/>
    <w:rsid w:val="00F94B80"/>
    <w:rsid w:val="00FA1C0B"/>
    <w:rsid w:val="00FB7F6D"/>
    <w:rsid w:val="00FE0283"/>
    <w:rsid w:val="00FE23EC"/>
    <w:rsid w:val="00FE2665"/>
    <w:rsid w:val="00FF4CCE"/>
  </w:rsids>
  <m:mathPr>
    <m:mathFont m:val="Cambria Math"/>
    <m:brkBin m:val="before"/>
    <m:brkBinSub m:val="--"/>
    <m:smallFrac m:val="0"/>
    <m:dispDef m:val="0"/>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010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ch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sid w:val="00AF06AB"/>
    <w:rPr>
      <w:color w:val="0000FF"/>
      <w:u w:val="single"/>
    </w:rPr>
  </w:style>
  <w:style w:type="character" w:customStyle="1" w:styleId="berschrift3Zchn">
    <w:name w:val="Überschrift 3 Zchn"/>
    <w:link w:val="berschrift3"/>
    <w:rsid w:val="009342DF"/>
    <w:rPr>
      <w:rFonts w:ascii="Helvetica" w:hAnsi="Helvetica"/>
      <w:b/>
      <w:sz w:val="24"/>
    </w:rPr>
  </w:style>
  <w:style w:type="paragraph" w:styleId="Listenabsatz">
    <w:name w:val="List Paragraph"/>
    <w:basedOn w:val="Standard"/>
    <w:uiPriority w:val="34"/>
    <w:qFormat/>
    <w:rsid w:val="00103F56"/>
    <w:pPr>
      <w:ind w:left="720"/>
      <w:contextualSpacing/>
    </w:pPr>
    <w:rPr>
      <w:rFonts w:ascii="Verdana" w:eastAsia="Cambria" w:hAnsi="Verdana"/>
      <w:szCs w:val="24"/>
      <w:lang w:eastAsia="en-US"/>
    </w:rPr>
  </w:style>
  <w:style w:type="paragraph" w:styleId="Sprechblasentext">
    <w:name w:val="Balloon Text"/>
    <w:basedOn w:val="Standard"/>
    <w:link w:val="SprechblasentextZchn"/>
    <w:rsid w:val="008F2A85"/>
    <w:rPr>
      <w:rFonts w:ascii="Lucida Grande" w:hAnsi="Lucida Grande"/>
      <w:sz w:val="18"/>
      <w:szCs w:val="18"/>
    </w:rPr>
  </w:style>
  <w:style w:type="character" w:customStyle="1" w:styleId="SprechblasentextZchn">
    <w:name w:val="Sprechblasentext Zchn"/>
    <w:basedOn w:val="Absatz-Standardschriftart"/>
    <w:link w:val="Sprechblasentext"/>
    <w:rsid w:val="008F2A85"/>
    <w:rPr>
      <w:rFonts w:ascii="Lucida Grande" w:hAnsi="Lucida Grande"/>
      <w:sz w:val="18"/>
      <w:szCs w:val="18"/>
    </w:rPr>
  </w:style>
  <w:style w:type="character" w:styleId="BesuchterLink">
    <w:name w:val="FollowedHyperlink"/>
    <w:basedOn w:val="Absatz-Standardschriftart"/>
    <w:rsid w:val="006449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914</Words>
  <Characters>5764</Characters>
  <Application>Microsoft Macintosh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stephanie.gehendges@linnigpublic.de</cp:lastModifiedBy>
  <cp:revision>18</cp:revision>
  <cp:lastPrinted>2015-03-01T17:30:00Z</cp:lastPrinted>
  <dcterms:created xsi:type="dcterms:W3CDTF">2017-03-09T09:07:00Z</dcterms:created>
  <dcterms:modified xsi:type="dcterms:W3CDTF">2017-03-09T11:51:00Z</dcterms:modified>
</cp:coreProperties>
</file>