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AE2154" w14:textId="06B7DFF6" w:rsidR="009F148C" w:rsidRPr="00176DE8" w:rsidRDefault="009F148C" w:rsidP="00443E11">
      <w:pPr>
        <w:spacing w:line="360" w:lineRule="auto"/>
        <w:ind w:left="-709" w:right="2549"/>
        <w:jc w:val="both"/>
        <w:rPr>
          <w:rFonts w:ascii="Arial" w:eastAsia="MS Mincho" w:hAnsi="Arial" w:cs="Georgia"/>
          <w:b/>
          <w:bCs/>
          <w:color w:val="000000"/>
          <w:sz w:val="22"/>
          <w:szCs w:val="22"/>
          <w:lang w:eastAsia="ja-JP"/>
        </w:rPr>
      </w:pPr>
      <w:r w:rsidRPr="00176DE8">
        <w:rPr>
          <w:rFonts w:ascii="Arial" w:eastAsia="MS Mincho" w:hAnsi="Arial" w:cs="Georgia"/>
          <w:b/>
          <w:bCs/>
          <w:color w:val="000000"/>
          <w:sz w:val="22"/>
          <w:szCs w:val="22"/>
          <w:lang w:eastAsia="ja-JP"/>
        </w:rPr>
        <w:t xml:space="preserve">Datum: </w:t>
      </w:r>
      <w:r w:rsidR="00E40C47">
        <w:rPr>
          <w:rFonts w:ascii="Arial" w:eastAsia="MS Mincho" w:hAnsi="Arial" w:cs="Georgia"/>
          <w:bCs/>
          <w:color w:val="000000"/>
          <w:sz w:val="22"/>
          <w:szCs w:val="22"/>
          <w:lang w:eastAsia="ja-JP"/>
        </w:rPr>
        <w:t>9</w:t>
      </w:r>
      <w:r w:rsidR="00842714" w:rsidRPr="00842714">
        <w:rPr>
          <w:rFonts w:ascii="Arial" w:eastAsia="MS Mincho" w:hAnsi="Arial" w:cs="Georgia"/>
          <w:bCs/>
          <w:color w:val="000000"/>
          <w:sz w:val="22"/>
          <w:szCs w:val="22"/>
          <w:lang w:eastAsia="ja-JP"/>
        </w:rPr>
        <w:t>.</w:t>
      </w:r>
      <w:r w:rsidR="00842714">
        <w:rPr>
          <w:rFonts w:ascii="Arial" w:eastAsia="MS Mincho" w:hAnsi="Arial" w:cs="Georgia"/>
          <w:b/>
          <w:bCs/>
          <w:color w:val="000000"/>
          <w:sz w:val="22"/>
          <w:szCs w:val="22"/>
          <w:lang w:eastAsia="ja-JP"/>
        </w:rPr>
        <w:t xml:space="preserve"> </w:t>
      </w:r>
      <w:r w:rsidR="003E1477">
        <w:rPr>
          <w:rFonts w:ascii="Arial" w:eastAsia="MS Mincho" w:hAnsi="Arial" w:cs="Georgia"/>
          <w:bCs/>
          <w:color w:val="000000"/>
          <w:sz w:val="22"/>
          <w:szCs w:val="22"/>
          <w:lang w:eastAsia="ja-JP"/>
        </w:rPr>
        <w:t>August</w:t>
      </w:r>
      <w:r w:rsidR="005D103E">
        <w:rPr>
          <w:rFonts w:ascii="Arial" w:eastAsia="MS Mincho" w:hAnsi="Arial" w:cs="Georgia"/>
          <w:bCs/>
          <w:color w:val="000000"/>
          <w:sz w:val="22"/>
          <w:szCs w:val="22"/>
          <w:lang w:eastAsia="ja-JP"/>
        </w:rPr>
        <w:t xml:space="preserve"> 201</w:t>
      </w:r>
      <w:r w:rsidR="002A0A86">
        <w:rPr>
          <w:rFonts w:ascii="Arial" w:eastAsia="MS Mincho" w:hAnsi="Arial" w:cs="Georgia"/>
          <w:bCs/>
          <w:color w:val="000000"/>
          <w:sz w:val="22"/>
          <w:szCs w:val="22"/>
          <w:lang w:eastAsia="ja-JP"/>
        </w:rPr>
        <w:t>8</w:t>
      </w:r>
    </w:p>
    <w:p w14:paraId="1253A27A" w14:textId="77777777" w:rsidR="008724AA" w:rsidRDefault="008724AA" w:rsidP="00443E11">
      <w:pPr>
        <w:spacing w:line="360" w:lineRule="auto"/>
        <w:ind w:left="-709" w:right="2549"/>
        <w:jc w:val="both"/>
        <w:rPr>
          <w:rFonts w:ascii="Arial" w:eastAsia="MS Mincho" w:hAnsi="Arial" w:cs="Georgia"/>
          <w:bCs/>
          <w:color w:val="000000"/>
          <w:sz w:val="28"/>
          <w:szCs w:val="28"/>
          <w:lang w:eastAsia="ja-JP"/>
        </w:rPr>
      </w:pPr>
      <w:bookmarkStart w:id="0" w:name="_GoBack"/>
      <w:bookmarkEnd w:id="0"/>
    </w:p>
    <w:p w14:paraId="4D50CBA5" w14:textId="53D4F60D" w:rsidR="00B63936" w:rsidRPr="00E40C47" w:rsidRDefault="002A0A86" w:rsidP="00443E11">
      <w:pPr>
        <w:spacing w:line="360" w:lineRule="auto"/>
        <w:ind w:left="-709" w:right="2549"/>
        <w:jc w:val="both"/>
        <w:rPr>
          <w:rFonts w:ascii="Arial" w:eastAsia="MS Mincho" w:hAnsi="Arial" w:cs="Georgia"/>
          <w:bCs/>
          <w:color w:val="000000" w:themeColor="text1"/>
          <w:sz w:val="28"/>
          <w:szCs w:val="28"/>
          <w:lang w:eastAsia="ja-JP"/>
        </w:rPr>
      </w:pPr>
      <w:r w:rsidRPr="00E40C47">
        <w:rPr>
          <w:rFonts w:ascii="Arial" w:eastAsia="MS Mincho" w:hAnsi="Arial" w:cs="Georgia"/>
          <w:bCs/>
          <w:color w:val="000000" w:themeColor="text1"/>
          <w:sz w:val="28"/>
          <w:szCs w:val="28"/>
          <w:lang w:eastAsia="ja-JP"/>
        </w:rPr>
        <w:t>Schnell</w:t>
      </w:r>
      <w:r w:rsidR="000B5B93" w:rsidRPr="00E40C47">
        <w:rPr>
          <w:rFonts w:ascii="Arial" w:eastAsia="MS Mincho" w:hAnsi="Arial" w:cs="Georgia"/>
          <w:bCs/>
          <w:color w:val="000000" w:themeColor="text1"/>
          <w:sz w:val="28"/>
          <w:szCs w:val="28"/>
          <w:lang w:eastAsia="ja-JP"/>
        </w:rPr>
        <w:t xml:space="preserve"> den</w:t>
      </w:r>
      <w:r w:rsidRPr="00E40C47">
        <w:rPr>
          <w:rFonts w:ascii="Arial" w:eastAsia="MS Mincho" w:hAnsi="Arial" w:cs="Georgia"/>
          <w:bCs/>
          <w:color w:val="000000" w:themeColor="text1"/>
          <w:sz w:val="28"/>
          <w:szCs w:val="28"/>
          <w:lang w:eastAsia="ja-JP"/>
        </w:rPr>
        <w:t xml:space="preserve"> </w:t>
      </w:r>
      <w:r w:rsidR="0034455E" w:rsidRPr="00E40C47">
        <w:rPr>
          <w:rFonts w:ascii="Arial" w:eastAsia="MS Mincho" w:hAnsi="Arial" w:cs="Georgia"/>
          <w:bCs/>
          <w:color w:val="000000" w:themeColor="text1"/>
          <w:sz w:val="28"/>
          <w:szCs w:val="28"/>
          <w:lang w:eastAsia="ja-JP"/>
        </w:rPr>
        <w:t>Zuschuss sichern</w:t>
      </w:r>
      <w:r w:rsidR="00334E6B" w:rsidRPr="00E40C47">
        <w:rPr>
          <w:rFonts w:ascii="Arial" w:eastAsia="MS Mincho" w:hAnsi="Arial" w:cs="Georgia"/>
          <w:bCs/>
          <w:color w:val="000000" w:themeColor="text1"/>
          <w:sz w:val="28"/>
          <w:szCs w:val="28"/>
          <w:lang w:eastAsia="ja-JP"/>
        </w:rPr>
        <w:t>:</w:t>
      </w:r>
    </w:p>
    <w:p w14:paraId="34F9951A" w14:textId="08F4C348" w:rsidR="00FB6A9A" w:rsidRPr="00E40C47" w:rsidRDefault="003E1477" w:rsidP="00443E11">
      <w:pPr>
        <w:widowControl w:val="0"/>
        <w:autoSpaceDE w:val="0"/>
        <w:autoSpaceDN w:val="0"/>
        <w:adjustRightInd w:val="0"/>
        <w:spacing w:line="360" w:lineRule="auto"/>
        <w:ind w:left="-709" w:right="2549"/>
        <w:jc w:val="both"/>
        <w:rPr>
          <w:rFonts w:ascii="Arial" w:eastAsia="MS Mincho" w:hAnsi="Arial" w:cs="Georgia"/>
          <w:b/>
          <w:bCs/>
          <w:color w:val="000000" w:themeColor="text1"/>
          <w:sz w:val="28"/>
          <w:szCs w:val="28"/>
          <w:lang w:eastAsia="ja-JP"/>
        </w:rPr>
      </w:pPr>
      <w:r w:rsidRPr="00E40C47">
        <w:rPr>
          <w:rFonts w:ascii="Arial" w:eastAsia="MS Mincho" w:hAnsi="Arial" w:cs="Georgia"/>
          <w:b/>
          <w:bCs/>
          <w:color w:val="000000" w:themeColor="text1"/>
          <w:sz w:val="28"/>
          <w:szCs w:val="28"/>
          <w:lang w:eastAsia="ja-JP"/>
        </w:rPr>
        <w:t>Es gibt wieder</w:t>
      </w:r>
      <w:r w:rsidR="0034455E" w:rsidRPr="00E40C47">
        <w:rPr>
          <w:rFonts w:ascii="Arial" w:eastAsia="MS Mincho" w:hAnsi="Arial" w:cs="Georgia"/>
          <w:b/>
          <w:bCs/>
          <w:color w:val="000000" w:themeColor="text1"/>
          <w:sz w:val="28"/>
          <w:szCs w:val="28"/>
          <w:lang w:eastAsia="ja-JP"/>
        </w:rPr>
        <w:t xml:space="preserve"> Mittel</w:t>
      </w:r>
      <w:r w:rsidR="002A0A86" w:rsidRPr="00E40C47">
        <w:rPr>
          <w:rFonts w:ascii="Arial" w:eastAsia="MS Mincho" w:hAnsi="Arial" w:cs="Georgia"/>
          <w:b/>
          <w:bCs/>
          <w:color w:val="000000" w:themeColor="text1"/>
          <w:sz w:val="28"/>
          <w:szCs w:val="28"/>
          <w:lang w:eastAsia="ja-JP"/>
        </w:rPr>
        <w:t xml:space="preserve"> für</w:t>
      </w:r>
      <w:r w:rsidR="00876ECA" w:rsidRPr="00E40C47">
        <w:rPr>
          <w:rFonts w:ascii="Arial" w:eastAsia="MS Mincho" w:hAnsi="Arial" w:cs="Georgia"/>
          <w:b/>
          <w:bCs/>
          <w:color w:val="000000" w:themeColor="text1"/>
          <w:sz w:val="28"/>
          <w:szCs w:val="28"/>
          <w:lang w:eastAsia="ja-JP"/>
        </w:rPr>
        <w:t xml:space="preserve"> den altersgerechten </w:t>
      </w:r>
      <w:r w:rsidR="002A0A86" w:rsidRPr="00E40C47">
        <w:rPr>
          <w:rFonts w:ascii="Arial" w:eastAsia="MS Mincho" w:hAnsi="Arial" w:cs="Georgia"/>
          <w:b/>
          <w:bCs/>
          <w:color w:val="000000" w:themeColor="text1"/>
          <w:sz w:val="28"/>
          <w:szCs w:val="28"/>
          <w:lang w:eastAsia="ja-JP"/>
        </w:rPr>
        <w:t>Badumbau</w:t>
      </w:r>
      <w:r w:rsidR="0034455E" w:rsidRPr="00E40C47">
        <w:rPr>
          <w:rFonts w:ascii="Arial" w:eastAsia="MS Mincho" w:hAnsi="Arial" w:cs="Georgia"/>
          <w:b/>
          <w:bCs/>
          <w:color w:val="000000" w:themeColor="text1"/>
          <w:sz w:val="28"/>
          <w:szCs w:val="28"/>
          <w:lang w:eastAsia="ja-JP"/>
        </w:rPr>
        <w:t xml:space="preserve"> </w:t>
      </w:r>
    </w:p>
    <w:p w14:paraId="58E94BBC" w14:textId="77777777" w:rsidR="00B63936" w:rsidRPr="00E40C47" w:rsidRDefault="00B63936" w:rsidP="00443E11">
      <w:pPr>
        <w:widowControl w:val="0"/>
        <w:autoSpaceDE w:val="0"/>
        <w:autoSpaceDN w:val="0"/>
        <w:adjustRightInd w:val="0"/>
        <w:spacing w:line="360" w:lineRule="auto"/>
        <w:ind w:left="-709" w:right="2549"/>
        <w:jc w:val="both"/>
        <w:rPr>
          <w:rFonts w:ascii="Arial" w:hAnsi="Arial"/>
          <w:b/>
          <w:color w:val="000000" w:themeColor="text1"/>
          <w:sz w:val="22"/>
        </w:rPr>
      </w:pPr>
    </w:p>
    <w:p w14:paraId="6847E7E7" w14:textId="5717A766" w:rsidR="005D2187" w:rsidRDefault="002A0A86" w:rsidP="00443E11">
      <w:pPr>
        <w:widowControl w:val="0"/>
        <w:autoSpaceDE w:val="0"/>
        <w:autoSpaceDN w:val="0"/>
        <w:adjustRightInd w:val="0"/>
        <w:spacing w:line="360" w:lineRule="auto"/>
        <w:ind w:left="-709" w:right="2549"/>
        <w:jc w:val="both"/>
        <w:rPr>
          <w:rFonts w:ascii="Arial" w:hAnsi="Arial"/>
          <w:b/>
          <w:sz w:val="22"/>
        </w:rPr>
      </w:pPr>
      <w:r w:rsidRPr="00E40C47">
        <w:rPr>
          <w:rFonts w:ascii="Arial" w:hAnsi="Arial"/>
          <w:b/>
          <w:color w:val="000000" w:themeColor="text1"/>
          <w:sz w:val="22"/>
        </w:rPr>
        <w:t>Bonn – (</w:t>
      </w:r>
      <w:proofErr w:type="spellStart"/>
      <w:r w:rsidRPr="00E40C47">
        <w:rPr>
          <w:rFonts w:ascii="Arial" w:hAnsi="Arial"/>
          <w:b/>
          <w:color w:val="000000" w:themeColor="text1"/>
          <w:sz w:val="22"/>
        </w:rPr>
        <w:t>abb</w:t>
      </w:r>
      <w:proofErr w:type="spellEnd"/>
      <w:r w:rsidRPr="00E40C47">
        <w:rPr>
          <w:rFonts w:ascii="Arial" w:hAnsi="Arial"/>
          <w:b/>
          <w:color w:val="000000" w:themeColor="text1"/>
          <w:sz w:val="22"/>
        </w:rPr>
        <w:t xml:space="preserve">) Bundesmittel für 2018 </w:t>
      </w:r>
      <w:r w:rsidR="003E1477" w:rsidRPr="00E40C47">
        <w:rPr>
          <w:rFonts w:ascii="Arial" w:hAnsi="Arial"/>
          <w:b/>
          <w:color w:val="000000" w:themeColor="text1"/>
          <w:sz w:val="22"/>
        </w:rPr>
        <w:t xml:space="preserve">endlich </w:t>
      </w:r>
      <w:r w:rsidRPr="00E40C47">
        <w:rPr>
          <w:rFonts w:ascii="Arial" w:hAnsi="Arial"/>
          <w:b/>
          <w:color w:val="000000" w:themeColor="text1"/>
          <w:sz w:val="22"/>
        </w:rPr>
        <w:t>bereitgestellt: Im KfW-</w:t>
      </w:r>
      <w:r w:rsidRPr="002A0A86">
        <w:rPr>
          <w:rFonts w:ascii="Arial" w:hAnsi="Arial"/>
          <w:b/>
          <w:sz w:val="22"/>
        </w:rPr>
        <w:t xml:space="preserve">Zuschussprogramm „Altersgerecht Umbauen (455)“ werden nun auch wieder Maßnahmen im Bereich </w:t>
      </w:r>
      <w:proofErr w:type="spellStart"/>
      <w:r w:rsidRPr="002A0A86">
        <w:rPr>
          <w:rFonts w:ascii="Arial" w:hAnsi="Arial"/>
          <w:b/>
          <w:sz w:val="22"/>
        </w:rPr>
        <w:t>Barrierereduzierung</w:t>
      </w:r>
      <w:proofErr w:type="spellEnd"/>
      <w:r w:rsidRPr="002A0A86">
        <w:rPr>
          <w:rFonts w:ascii="Arial" w:hAnsi="Arial"/>
          <w:b/>
          <w:sz w:val="22"/>
        </w:rPr>
        <w:t xml:space="preserve"> gefördert. </w:t>
      </w:r>
      <w:bookmarkStart w:id="1" w:name="OLE_LINK1"/>
      <w:bookmarkStart w:id="2" w:name="OLE_LINK2"/>
    </w:p>
    <w:p w14:paraId="598F75ED" w14:textId="77777777" w:rsidR="005D2187" w:rsidRDefault="005D2187" w:rsidP="00443E11">
      <w:pPr>
        <w:widowControl w:val="0"/>
        <w:autoSpaceDE w:val="0"/>
        <w:autoSpaceDN w:val="0"/>
        <w:adjustRightInd w:val="0"/>
        <w:spacing w:line="360" w:lineRule="auto"/>
        <w:ind w:left="-709" w:right="2549"/>
        <w:jc w:val="both"/>
        <w:rPr>
          <w:rFonts w:ascii="Arial" w:hAnsi="Arial"/>
          <w:b/>
          <w:sz w:val="22"/>
        </w:rPr>
      </w:pPr>
    </w:p>
    <w:p w14:paraId="36184AE1" w14:textId="0A05FEAE" w:rsidR="002A0A86" w:rsidRPr="00E40C47" w:rsidRDefault="002A0A86" w:rsidP="001C27BA">
      <w:pPr>
        <w:widowControl w:val="0"/>
        <w:autoSpaceDE w:val="0"/>
        <w:autoSpaceDN w:val="0"/>
        <w:adjustRightInd w:val="0"/>
        <w:spacing w:line="360" w:lineRule="auto"/>
        <w:ind w:left="-709" w:right="2549"/>
        <w:jc w:val="both"/>
        <w:rPr>
          <w:rFonts w:ascii="Arial" w:hAnsi="Arial" w:cs="Arial"/>
          <w:color w:val="000000" w:themeColor="text1"/>
          <w:sz w:val="22"/>
          <w:szCs w:val="22"/>
        </w:rPr>
      </w:pPr>
      <w:r w:rsidRPr="00E40C47">
        <w:rPr>
          <w:rFonts w:ascii="Arial" w:hAnsi="Arial" w:cs="Arial"/>
          <w:color w:val="000000" w:themeColor="text1"/>
          <w:sz w:val="22"/>
          <w:szCs w:val="22"/>
        </w:rPr>
        <w:t>Wie die Aktion B</w:t>
      </w:r>
      <w:r w:rsidR="001C27BA" w:rsidRPr="00E40C47">
        <w:rPr>
          <w:rFonts w:ascii="Arial" w:hAnsi="Arial" w:cs="Arial"/>
          <w:color w:val="000000" w:themeColor="text1"/>
          <w:sz w:val="22"/>
          <w:szCs w:val="22"/>
        </w:rPr>
        <w:t>arrierefreies Bad mitteilt, hat</w:t>
      </w:r>
      <w:r w:rsidRPr="00E40C47">
        <w:rPr>
          <w:rFonts w:ascii="Arial" w:hAnsi="Arial" w:cs="Arial"/>
          <w:color w:val="000000" w:themeColor="text1"/>
          <w:sz w:val="22"/>
          <w:szCs w:val="22"/>
        </w:rPr>
        <w:t xml:space="preserve"> der Bund </w:t>
      </w:r>
      <w:r w:rsidR="003E1477" w:rsidRPr="00E40C47">
        <w:rPr>
          <w:rFonts w:ascii="Arial" w:hAnsi="Arial" w:cs="Arial"/>
          <w:color w:val="000000" w:themeColor="text1"/>
          <w:sz w:val="22"/>
          <w:szCs w:val="22"/>
        </w:rPr>
        <w:t>ab sofort 75</w:t>
      </w:r>
      <w:r w:rsidRPr="00E40C47">
        <w:rPr>
          <w:rFonts w:ascii="Arial" w:hAnsi="Arial" w:cs="Arial"/>
          <w:color w:val="000000" w:themeColor="text1"/>
          <w:sz w:val="22"/>
          <w:szCs w:val="22"/>
        </w:rPr>
        <w:t xml:space="preserve"> Mio. Euro freigegeben. </w:t>
      </w:r>
      <w:r w:rsidR="00341E85" w:rsidRPr="00E40C47">
        <w:rPr>
          <w:rFonts w:ascii="Arial" w:hAnsi="Arial" w:cs="Arial"/>
          <w:color w:val="000000" w:themeColor="text1"/>
          <w:sz w:val="22"/>
          <w:szCs w:val="22"/>
        </w:rPr>
        <w:t>„</w:t>
      </w:r>
      <w:r w:rsidR="003E1477" w:rsidRPr="00E40C47">
        <w:rPr>
          <w:rFonts w:ascii="Arial" w:hAnsi="Arial" w:cs="Arial"/>
          <w:color w:val="000000" w:themeColor="text1"/>
          <w:sz w:val="22"/>
          <w:szCs w:val="22"/>
        </w:rPr>
        <w:t xml:space="preserve">Natürlich hätten wir uns gefreut, wenn die Bereitstellung eher erfolgt wäre. Nach der langen Wartezeit </w:t>
      </w:r>
      <w:r w:rsidR="00FF0758" w:rsidRPr="00E40C47">
        <w:rPr>
          <w:rFonts w:ascii="Arial" w:hAnsi="Arial" w:cs="Arial"/>
          <w:color w:val="000000" w:themeColor="text1"/>
          <w:sz w:val="22"/>
          <w:szCs w:val="22"/>
        </w:rPr>
        <w:t>sind wir aber froh</w:t>
      </w:r>
      <w:r w:rsidRPr="00E40C47">
        <w:rPr>
          <w:rFonts w:ascii="Arial" w:hAnsi="Arial" w:cs="Arial"/>
          <w:color w:val="000000" w:themeColor="text1"/>
          <w:sz w:val="22"/>
          <w:szCs w:val="22"/>
        </w:rPr>
        <w:t>, dass es</w:t>
      </w:r>
      <w:r w:rsidR="003E1477" w:rsidRPr="00E40C47">
        <w:rPr>
          <w:rFonts w:ascii="Arial" w:hAnsi="Arial" w:cs="Arial"/>
          <w:color w:val="000000" w:themeColor="text1"/>
          <w:sz w:val="22"/>
          <w:szCs w:val="22"/>
        </w:rPr>
        <w:t xml:space="preserve"> in diesem Jahr </w:t>
      </w:r>
      <w:r w:rsidR="00A51CE5" w:rsidRPr="00E40C47">
        <w:rPr>
          <w:rFonts w:ascii="Arial" w:hAnsi="Arial" w:cs="Arial"/>
          <w:color w:val="000000" w:themeColor="text1"/>
          <w:sz w:val="22"/>
          <w:szCs w:val="22"/>
        </w:rPr>
        <w:t xml:space="preserve">noch </w:t>
      </w:r>
      <w:r w:rsidRPr="00E40C47">
        <w:rPr>
          <w:rFonts w:ascii="Arial" w:hAnsi="Arial" w:cs="Arial"/>
          <w:color w:val="000000" w:themeColor="text1"/>
          <w:sz w:val="22"/>
          <w:szCs w:val="22"/>
        </w:rPr>
        <w:t xml:space="preserve">weitergeht“, sagt Jens J. Wischmann, Sprecher der gemeinsamen Initiative der Vereinigung </w:t>
      </w:r>
      <w:proofErr w:type="spellStart"/>
      <w:r w:rsidRPr="00E40C47">
        <w:rPr>
          <w:rFonts w:ascii="Arial" w:hAnsi="Arial" w:cs="Arial"/>
          <w:color w:val="000000" w:themeColor="text1"/>
          <w:sz w:val="22"/>
          <w:szCs w:val="22"/>
        </w:rPr>
        <w:t>Deutsche</w:t>
      </w:r>
      <w:proofErr w:type="spellEnd"/>
      <w:r w:rsidRPr="00E40C47">
        <w:rPr>
          <w:rFonts w:ascii="Arial" w:hAnsi="Arial" w:cs="Arial"/>
          <w:color w:val="000000" w:themeColor="text1"/>
          <w:sz w:val="22"/>
          <w:szCs w:val="22"/>
        </w:rPr>
        <w:t xml:space="preserve"> Sanitärwirtschaft (VDS) und des Zentralverbandes Sanitär Heizung Klima (ZVSHK). </w:t>
      </w:r>
    </w:p>
    <w:p w14:paraId="5CFD742D" w14:textId="77777777" w:rsidR="002A0A86" w:rsidRPr="00E40C47" w:rsidRDefault="002A0A86" w:rsidP="00443E11">
      <w:pPr>
        <w:widowControl w:val="0"/>
        <w:autoSpaceDE w:val="0"/>
        <w:autoSpaceDN w:val="0"/>
        <w:adjustRightInd w:val="0"/>
        <w:spacing w:line="360" w:lineRule="auto"/>
        <w:ind w:left="-709" w:right="2549"/>
        <w:jc w:val="both"/>
        <w:rPr>
          <w:rFonts w:ascii="Arial" w:hAnsi="Arial" w:cs="Arial"/>
          <w:color w:val="000000" w:themeColor="text1"/>
          <w:sz w:val="22"/>
          <w:szCs w:val="22"/>
        </w:rPr>
      </w:pPr>
    </w:p>
    <w:p w14:paraId="2B7A8883" w14:textId="68BA37DD" w:rsidR="00C52401" w:rsidRDefault="002A0A86" w:rsidP="00443E11">
      <w:pPr>
        <w:spacing w:line="360" w:lineRule="auto"/>
        <w:ind w:left="-709" w:right="2549"/>
        <w:jc w:val="both"/>
        <w:rPr>
          <w:rFonts w:ascii="Arial" w:hAnsi="Arial" w:cs="Arial"/>
          <w:sz w:val="22"/>
          <w:szCs w:val="22"/>
        </w:rPr>
      </w:pPr>
      <w:r w:rsidRPr="00E40C47">
        <w:rPr>
          <w:rFonts w:ascii="Arial" w:hAnsi="Arial" w:cs="Arial"/>
          <w:color w:val="000000" w:themeColor="text1"/>
          <w:sz w:val="22"/>
          <w:szCs w:val="22"/>
        </w:rPr>
        <w:t>Wer im Rahmen einer Badmodernisierung auf Fördermit</w:t>
      </w:r>
      <w:r w:rsidR="00254516" w:rsidRPr="00E40C47">
        <w:rPr>
          <w:rFonts w:ascii="Arial" w:hAnsi="Arial" w:cs="Arial"/>
          <w:color w:val="000000" w:themeColor="text1"/>
          <w:sz w:val="22"/>
          <w:szCs w:val="22"/>
        </w:rPr>
        <w:t>tel zugreifen will</w:t>
      </w:r>
      <w:r w:rsidRPr="00E40C47">
        <w:rPr>
          <w:rFonts w:ascii="Arial" w:hAnsi="Arial" w:cs="Arial"/>
          <w:color w:val="000000" w:themeColor="text1"/>
          <w:sz w:val="22"/>
          <w:szCs w:val="22"/>
        </w:rPr>
        <w:t xml:space="preserve">, sollte mit dem Online-Antrag im </w:t>
      </w:r>
      <w:r w:rsidR="00B63936" w:rsidRPr="00E40C47">
        <w:rPr>
          <w:rFonts w:ascii="Arial" w:hAnsi="Arial" w:cs="Arial"/>
          <w:color w:val="000000" w:themeColor="text1"/>
          <w:sz w:val="22"/>
          <w:szCs w:val="22"/>
        </w:rPr>
        <w:t>KfW-</w:t>
      </w:r>
      <w:r w:rsidRPr="00E40C47">
        <w:rPr>
          <w:rFonts w:ascii="Arial" w:hAnsi="Arial" w:cs="Arial"/>
          <w:color w:val="000000" w:themeColor="text1"/>
          <w:sz w:val="22"/>
          <w:szCs w:val="22"/>
        </w:rPr>
        <w:t xml:space="preserve">Zuschussportal </w:t>
      </w:r>
      <w:r w:rsidR="00B63936" w:rsidRPr="00E40C47">
        <w:rPr>
          <w:rFonts w:ascii="Arial" w:hAnsi="Arial" w:cs="Arial"/>
          <w:color w:val="000000" w:themeColor="text1"/>
          <w:sz w:val="22"/>
          <w:szCs w:val="22"/>
        </w:rPr>
        <w:t xml:space="preserve">nach Möglichkeit </w:t>
      </w:r>
      <w:r w:rsidR="00D65216" w:rsidRPr="00E40C47">
        <w:rPr>
          <w:rFonts w:ascii="Arial" w:hAnsi="Arial" w:cs="Arial"/>
          <w:color w:val="000000" w:themeColor="text1"/>
          <w:sz w:val="22"/>
          <w:szCs w:val="22"/>
        </w:rPr>
        <w:t>umgehend</w:t>
      </w:r>
      <w:r w:rsidR="00B961EA" w:rsidRPr="00E40C47">
        <w:rPr>
          <w:rFonts w:ascii="Arial" w:hAnsi="Arial" w:cs="Arial"/>
          <w:color w:val="000000" w:themeColor="text1"/>
          <w:sz w:val="22"/>
          <w:szCs w:val="22"/>
        </w:rPr>
        <w:t xml:space="preserve"> loslegen</w:t>
      </w:r>
      <w:r w:rsidRPr="00E40C47">
        <w:rPr>
          <w:rFonts w:ascii="Arial" w:hAnsi="Arial" w:cs="Arial"/>
          <w:color w:val="000000" w:themeColor="text1"/>
          <w:sz w:val="22"/>
          <w:szCs w:val="22"/>
        </w:rPr>
        <w:t xml:space="preserve">. Laut dem VDS-Geschäftsführer </w:t>
      </w:r>
      <w:r w:rsidR="00B961EA" w:rsidRPr="00E40C47">
        <w:rPr>
          <w:rFonts w:ascii="Arial" w:hAnsi="Arial" w:cs="Arial"/>
          <w:color w:val="000000" w:themeColor="text1"/>
          <w:sz w:val="22"/>
          <w:szCs w:val="22"/>
        </w:rPr>
        <w:t>gehen</w:t>
      </w:r>
      <w:r w:rsidRPr="00E40C47">
        <w:rPr>
          <w:rFonts w:ascii="Arial" w:hAnsi="Arial" w:cs="Arial"/>
          <w:color w:val="000000" w:themeColor="text1"/>
          <w:sz w:val="22"/>
          <w:szCs w:val="22"/>
        </w:rPr>
        <w:t xml:space="preserve"> die Gelder </w:t>
      </w:r>
      <w:r w:rsidR="00B961EA" w:rsidRPr="00E40C47">
        <w:rPr>
          <w:rFonts w:ascii="Arial" w:hAnsi="Arial" w:cs="Arial"/>
          <w:color w:val="000000" w:themeColor="text1"/>
          <w:sz w:val="22"/>
          <w:szCs w:val="22"/>
        </w:rPr>
        <w:t>erfahrungsgemäß sehr schnell</w:t>
      </w:r>
      <w:r w:rsidRPr="00E40C47">
        <w:rPr>
          <w:rFonts w:ascii="Arial" w:hAnsi="Arial" w:cs="Arial"/>
          <w:color w:val="000000" w:themeColor="text1"/>
          <w:sz w:val="22"/>
          <w:szCs w:val="22"/>
        </w:rPr>
        <w:t xml:space="preserve"> zur </w:t>
      </w:r>
      <w:r w:rsidRPr="002A0A86">
        <w:rPr>
          <w:rFonts w:ascii="Arial" w:hAnsi="Arial" w:cs="Arial"/>
          <w:sz w:val="22"/>
          <w:szCs w:val="22"/>
        </w:rPr>
        <w:t xml:space="preserve">Neige. Anspruchsberechtigt seien neben privaten Eigentümern von Wohnimmobilien auch Mieter. </w:t>
      </w:r>
      <w:r w:rsidR="00C52401">
        <w:rPr>
          <w:rFonts w:ascii="Arial" w:hAnsi="Arial" w:cs="Arial"/>
          <w:sz w:val="22"/>
          <w:szCs w:val="22"/>
        </w:rPr>
        <w:t>Zuvor sollten sie jedoch eine Zustimmung des Vermieters zu den geplanten Vorhaben einholen</w:t>
      </w:r>
      <w:r w:rsidR="00C52401" w:rsidRPr="002A0A86">
        <w:rPr>
          <w:rFonts w:ascii="Arial" w:hAnsi="Arial" w:cs="Arial"/>
          <w:sz w:val="22"/>
          <w:szCs w:val="22"/>
        </w:rPr>
        <w:t xml:space="preserve">. </w:t>
      </w:r>
    </w:p>
    <w:p w14:paraId="594D2A31" w14:textId="77777777" w:rsidR="00C52401" w:rsidRDefault="00C52401" w:rsidP="00443E11">
      <w:pPr>
        <w:spacing w:line="360" w:lineRule="auto"/>
        <w:ind w:left="-709" w:right="2549"/>
        <w:jc w:val="both"/>
        <w:rPr>
          <w:rFonts w:ascii="Arial" w:hAnsi="Arial" w:cs="Arial"/>
          <w:sz w:val="22"/>
          <w:szCs w:val="22"/>
        </w:rPr>
      </w:pPr>
    </w:p>
    <w:p w14:paraId="3517891E" w14:textId="5616E9F8" w:rsidR="00B63936" w:rsidRPr="006B7CFF" w:rsidRDefault="006B7CFF" w:rsidP="00C52401">
      <w:pPr>
        <w:spacing w:line="360" w:lineRule="auto"/>
        <w:ind w:left="-709" w:right="2549"/>
        <w:jc w:val="both"/>
        <w:rPr>
          <w:rFonts w:ascii="Arial" w:hAnsi="Arial" w:cs="Arial"/>
          <w:sz w:val="22"/>
          <w:szCs w:val="22"/>
        </w:rPr>
      </w:pPr>
      <w:r>
        <w:rPr>
          <w:rFonts w:ascii="Arial" w:hAnsi="Arial" w:cs="Arial"/>
          <w:sz w:val="22"/>
          <w:szCs w:val="22"/>
        </w:rPr>
        <w:t>Wie</w:t>
      </w:r>
      <w:r w:rsidR="00C52401">
        <w:rPr>
          <w:rFonts w:ascii="Arial" w:hAnsi="Arial" w:cs="Arial"/>
          <w:sz w:val="22"/>
          <w:szCs w:val="22"/>
        </w:rPr>
        <w:t xml:space="preserve"> </w:t>
      </w:r>
      <w:r w:rsidR="002A0A86" w:rsidRPr="002A0A86">
        <w:rPr>
          <w:rFonts w:ascii="Arial" w:hAnsi="Arial" w:cs="Arial"/>
          <w:sz w:val="22"/>
          <w:szCs w:val="22"/>
        </w:rPr>
        <w:t xml:space="preserve">im Vorjahr </w:t>
      </w:r>
      <w:r w:rsidR="00C52401">
        <w:rPr>
          <w:rFonts w:ascii="Arial" w:hAnsi="Arial" w:cs="Arial"/>
          <w:sz w:val="22"/>
          <w:szCs w:val="22"/>
        </w:rPr>
        <w:t>beträgt</w:t>
      </w:r>
      <w:r>
        <w:rPr>
          <w:rFonts w:ascii="Arial" w:hAnsi="Arial" w:cs="Arial"/>
          <w:sz w:val="22"/>
          <w:szCs w:val="22"/>
        </w:rPr>
        <w:t xml:space="preserve"> der Zuschuss </w:t>
      </w:r>
      <w:r w:rsidR="002A0A86" w:rsidRPr="002A0A86">
        <w:rPr>
          <w:rFonts w:ascii="Arial" w:hAnsi="Arial" w:cs="Arial"/>
          <w:sz w:val="22"/>
          <w:szCs w:val="22"/>
        </w:rPr>
        <w:t xml:space="preserve">bis zu 6.250 Euro pro Wohneinheit. </w:t>
      </w:r>
      <w:r w:rsidR="00341E85">
        <w:rPr>
          <w:rFonts w:ascii="Arial" w:hAnsi="Arial" w:cs="Arial"/>
          <w:sz w:val="22"/>
          <w:szCs w:val="22"/>
        </w:rPr>
        <w:t>An dessen Bewilligung werden allerdings</w:t>
      </w:r>
      <w:r w:rsidR="006F50CD">
        <w:rPr>
          <w:rFonts w:ascii="Arial" w:hAnsi="Arial" w:cs="Arial"/>
          <w:sz w:val="22"/>
          <w:szCs w:val="22"/>
        </w:rPr>
        <w:t xml:space="preserve"> von der staatlichen Förderbank</w:t>
      </w:r>
      <w:r w:rsidR="00341E85">
        <w:rPr>
          <w:rFonts w:ascii="Arial" w:hAnsi="Arial" w:cs="Arial"/>
          <w:sz w:val="22"/>
          <w:szCs w:val="22"/>
        </w:rPr>
        <w:t xml:space="preserve"> </w:t>
      </w:r>
      <w:r w:rsidR="00B63936" w:rsidRPr="00DD1C8C">
        <w:rPr>
          <w:rFonts w:ascii="Arial" w:hAnsi="Arial" w:cs="Arial"/>
          <w:sz w:val="22"/>
          <w:szCs w:val="22"/>
        </w:rPr>
        <w:t>u. a. folgende Bedi</w:t>
      </w:r>
      <w:r w:rsidR="00B63936">
        <w:rPr>
          <w:rFonts w:ascii="Arial" w:hAnsi="Arial" w:cs="Arial"/>
          <w:sz w:val="22"/>
          <w:szCs w:val="22"/>
        </w:rPr>
        <w:t xml:space="preserve">ngungen geknüpft: </w:t>
      </w:r>
      <w:r w:rsidR="006F50CD">
        <w:rPr>
          <w:rFonts w:ascii="Arial" w:hAnsi="Arial" w:cs="Arial"/>
          <w:sz w:val="22"/>
          <w:szCs w:val="22"/>
        </w:rPr>
        <w:t>Die Maßnahmen müssen den technischen Mindestanforderungen</w:t>
      </w:r>
      <w:r w:rsidR="006F50CD" w:rsidRPr="00DD1C8C">
        <w:rPr>
          <w:rFonts w:ascii="Arial" w:hAnsi="Arial" w:cs="Arial"/>
          <w:sz w:val="22"/>
          <w:szCs w:val="22"/>
        </w:rPr>
        <w:t xml:space="preserve"> </w:t>
      </w:r>
      <w:r w:rsidR="006F50CD">
        <w:rPr>
          <w:rFonts w:ascii="Arial" w:hAnsi="Arial" w:cs="Arial"/>
          <w:sz w:val="22"/>
          <w:szCs w:val="22"/>
        </w:rPr>
        <w:t xml:space="preserve">entsprechen, vorab </w:t>
      </w:r>
      <w:r w:rsidR="006F50CD" w:rsidRPr="00DD1C8C">
        <w:rPr>
          <w:rFonts w:ascii="Arial" w:hAnsi="Arial" w:cs="Arial"/>
          <w:sz w:val="22"/>
          <w:szCs w:val="22"/>
        </w:rPr>
        <w:t xml:space="preserve">genehmigt </w:t>
      </w:r>
      <w:r w:rsidR="006F50CD">
        <w:rPr>
          <w:rFonts w:ascii="Arial" w:hAnsi="Arial" w:cs="Arial"/>
          <w:sz w:val="22"/>
          <w:szCs w:val="22"/>
        </w:rPr>
        <w:t xml:space="preserve">sowie </w:t>
      </w:r>
      <w:r w:rsidR="006F50CD" w:rsidRPr="00DD1C8C">
        <w:rPr>
          <w:rFonts w:ascii="Arial" w:hAnsi="Arial" w:cs="Arial"/>
          <w:sz w:val="22"/>
          <w:szCs w:val="22"/>
        </w:rPr>
        <w:t xml:space="preserve">von einem </w:t>
      </w:r>
      <w:r w:rsidR="006F50CD">
        <w:rPr>
          <w:rFonts w:ascii="Arial" w:hAnsi="Arial" w:cs="Arial"/>
          <w:sz w:val="22"/>
          <w:szCs w:val="22"/>
        </w:rPr>
        <w:t>F</w:t>
      </w:r>
      <w:r w:rsidR="006F50CD" w:rsidRPr="00DD1C8C">
        <w:rPr>
          <w:rFonts w:ascii="Arial" w:hAnsi="Arial" w:cs="Arial"/>
          <w:sz w:val="22"/>
          <w:szCs w:val="22"/>
        </w:rPr>
        <w:t>achbetrieb durchgeführt und</w:t>
      </w:r>
      <w:r w:rsidR="006F50CD">
        <w:rPr>
          <w:rFonts w:ascii="Arial" w:hAnsi="Arial" w:cs="Arial"/>
          <w:sz w:val="22"/>
          <w:szCs w:val="22"/>
        </w:rPr>
        <w:t xml:space="preserve"> in Rechnung gestellt werden.</w:t>
      </w:r>
    </w:p>
    <w:p w14:paraId="53FA4213" w14:textId="430F17F9" w:rsidR="00DD1C8C" w:rsidRPr="00DD1C8C" w:rsidRDefault="00DD1C8C" w:rsidP="00443E11">
      <w:pPr>
        <w:widowControl w:val="0"/>
        <w:autoSpaceDE w:val="0"/>
        <w:autoSpaceDN w:val="0"/>
        <w:adjustRightInd w:val="0"/>
        <w:spacing w:line="360" w:lineRule="auto"/>
        <w:ind w:left="-709" w:right="2549"/>
        <w:jc w:val="both"/>
        <w:rPr>
          <w:rFonts w:ascii="Arial" w:hAnsi="Arial" w:cs="Arial"/>
          <w:sz w:val="22"/>
          <w:szCs w:val="22"/>
        </w:rPr>
      </w:pPr>
    </w:p>
    <w:p w14:paraId="76CA9F1D" w14:textId="7C8D6B86" w:rsidR="002A0A86" w:rsidRPr="002A0A86" w:rsidRDefault="00CE04FF" w:rsidP="00443E11">
      <w:pPr>
        <w:widowControl w:val="0"/>
        <w:autoSpaceDE w:val="0"/>
        <w:autoSpaceDN w:val="0"/>
        <w:adjustRightInd w:val="0"/>
        <w:spacing w:line="360" w:lineRule="auto"/>
        <w:ind w:left="-709" w:right="2549"/>
        <w:jc w:val="both"/>
        <w:rPr>
          <w:rFonts w:ascii="Arial" w:hAnsi="Arial" w:cs="Arial"/>
          <w:b/>
          <w:sz w:val="22"/>
          <w:szCs w:val="22"/>
        </w:rPr>
      </w:pPr>
      <w:r>
        <w:rPr>
          <w:rFonts w:ascii="Arial" w:hAnsi="Arial" w:cs="Arial"/>
          <w:b/>
          <w:sz w:val="22"/>
          <w:szCs w:val="22"/>
        </w:rPr>
        <w:t>Video-Leitfaden zeigt den</w:t>
      </w:r>
      <w:r w:rsidR="002A0A86" w:rsidRPr="002A0A86">
        <w:rPr>
          <w:rFonts w:ascii="Arial" w:hAnsi="Arial" w:cs="Arial"/>
          <w:b/>
          <w:sz w:val="22"/>
          <w:szCs w:val="22"/>
        </w:rPr>
        <w:t xml:space="preserve"> Weg zum Badumbau-Zuschuss auf</w:t>
      </w:r>
    </w:p>
    <w:p w14:paraId="56470878" w14:textId="77777777" w:rsidR="002A0A86" w:rsidRPr="002A0A86" w:rsidRDefault="002A0A86" w:rsidP="00443E11">
      <w:pPr>
        <w:widowControl w:val="0"/>
        <w:autoSpaceDE w:val="0"/>
        <w:autoSpaceDN w:val="0"/>
        <w:adjustRightInd w:val="0"/>
        <w:spacing w:line="360" w:lineRule="auto"/>
        <w:ind w:left="-709" w:right="2549"/>
        <w:jc w:val="both"/>
        <w:rPr>
          <w:rFonts w:ascii="Arial" w:hAnsi="Arial" w:cs="Arial"/>
          <w:sz w:val="22"/>
          <w:szCs w:val="22"/>
        </w:rPr>
      </w:pPr>
    </w:p>
    <w:p w14:paraId="7E1CD8B4" w14:textId="54FEDE32" w:rsidR="002A0A86" w:rsidRPr="002A0A86" w:rsidRDefault="002A0A86" w:rsidP="00443E11">
      <w:pPr>
        <w:widowControl w:val="0"/>
        <w:autoSpaceDE w:val="0"/>
        <w:autoSpaceDN w:val="0"/>
        <w:adjustRightInd w:val="0"/>
        <w:spacing w:line="360" w:lineRule="auto"/>
        <w:ind w:left="-709" w:right="2549"/>
        <w:jc w:val="both"/>
        <w:rPr>
          <w:rFonts w:ascii="Arial" w:hAnsi="Arial" w:cs="Arial"/>
          <w:sz w:val="22"/>
          <w:szCs w:val="22"/>
        </w:rPr>
      </w:pPr>
      <w:r w:rsidRPr="002A0A86">
        <w:rPr>
          <w:rFonts w:ascii="Arial" w:hAnsi="Arial" w:cs="Arial"/>
          <w:sz w:val="22"/>
          <w:szCs w:val="22"/>
        </w:rPr>
        <w:t xml:space="preserve">Wie man im Internet bei der staatlichen Förderbank mit den richtigen Angaben zu den entsprechenden Antragsunterlagen kommt, lässt sich Schritt für Schritt in einem rund fünfminütigen Video-Leitfaden „Altersgerecht umbauen – Ihr Onlineweg zum Investitionszuschuss“ auf </w:t>
      </w:r>
      <w:r w:rsidRPr="002F7A95">
        <w:rPr>
          <w:rFonts w:ascii="Arial" w:hAnsi="Arial" w:cs="Arial"/>
          <w:sz w:val="22"/>
          <w:szCs w:val="22"/>
        </w:rPr>
        <w:t>www.aktion-barrierefreies-bad.de</w:t>
      </w:r>
      <w:r w:rsidRPr="002A0A86">
        <w:rPr>
          <w:rFonts w:ascii="Arial" w:hAnsi="Arial" w:cs="Arial"/>
          <w:sz w:val="22"/>
          <w:szCs w:val="22"/>
        </w:rPr>
        <w:t xml:space="preserve"> nachvollziehen. </w:t>
      </w:r>
      <w:r w:rsidR="00341E85">
        <w:rPr>
          <w:rFonts w:ascii="Arial" w:hAnsi="Arial" w:cs="Arial"/>
          <w:sz w:val="22"/>
          <w:szCs w:val="22"/>
        </w:rPr>
        <w:t xml:space="preserve">Die </w:t>
      </w:r>
      <w:r w:rsidRPr="002A0A86">
        <w:rPr>
          <w:rFonts w:ascii="Arial" w:hAnsi="Arial" w:cs="Arial"/>
          <w:sz w:val="22"/>
          <w:szCs w:val="22"/>
        </w:rPr>
        <w:t xml:space="preserve">Unterlage </w:t>
      </w:r>
      <w:r w:rsidR="00341E85">
        <w:rPr>
          <w:rFonts w:ascii="Arial" w:hAnsi="Arial" w:cs="Arial"/>
          <w:sz w:val="22"/>
          <w:szCs w:val="22"/>
        </w:rPr>
        <w:t>diene Endverbrauchern und Badp</w:t>
      </w:r>
      <w:r w:rsidRPr="002A0A86">
        <w:rPr>
          <w:rFonts w:ascii="Arial" w:hAnsi="Arial" w:cs="Arial"/>
          <w:sz w:val="22"/>
          <w:szCs w:val="22"/>
        </w:rPr>
        <w:t xml:space="preserve">rofis zugleich </w:t>
      </w:r>
      <w:r w:rsidR="00341E85">
        <w:rPr>
          <w:rFonts w:ascii="Arial" w:hAnsi="Arial" w:cs="Arial"/>
          <w:sz w:val="22"/>
          <w:szCs w:val="22"/>
        </w:rPr>
        <w:t>als</w:t>
      </w:r>
      <w:r w:rsidRPr="002A0A86">
        <w:rPr>
          <w:rFonts w:ascii="Arial" w:hAnsi="Arial" w:cs="Arial"/>
          <w:sz w:val="22"/>
          <w:szCs w:val="22"/>
        </w:rPr>
        <w:t xml:space="preserve"> wichtige Orientierungshilfe und eigne sich gut </w:t>
      </w:r>
      <w:r w:rsidR="00341E85">
        <w:rPr>
          <w:rFonts w:ascii="Arial" w:hAnsi="Arial" w:cs="Arial"/>
          <w:sz w:val="22"/>
          <w:szCs w:val="22"/>
        </w:rPr>
        <w:t xml:space="preserve">als Grundlage für die </w:t>
      </w:r>
      <w:r w:rsidRPr="002A0A86">
        <w:rPr>
          <w:rFonts w:ascii="Arial" w:hAnsi="Arial" w:cs="Arial"/>
          <w:sz w:val="22"/>
          <w:szCs w:val="22"/>
        </w:rPr>
        <w:t>Beratung.</w:t>
      </w:r>
    </w:p>
    <w:p w14:paraId="33B26DEC" w14:textId="77777777" w:rsidR="002A0A86" w:rsidRPr="002A0A86" w:rsidRDefault="002A0A86" w:rsidP="00443E11">
      <w:pPr>
        <w:widowControl w:val="0"/>
        <w:autoSpaceDE w:val="0"/>
        <w:autoSpaceDN w:val="0"/>
        <w:adjustRightInd w:val="0"/>
        <w:spacing w:line="360" w:lineRule="auto"/>
        <w:ind w:left="-709" w:right="2549"/>
        <w:jc w:val="both"/>
        <w:rPr>
          <w:rFonts w:ascii="Arial" w:hAnsi="Arial" w:cs="Arial"/>
          <w:sz w:val="22"/>
          <w:szCs w:val="22"/>
        </w:rPr>
      </w:pPr>
    </w:p>
    <w:p w14:paraId="5F2FCC60" w14:textId="493B2A6B" w:rsidR="002A0A86" w:rsidRPr="002A0A86" w:rsidRDefault="002A0A86" w:rsidP="00443E11">
      <w:pPr>
        <w:widowControl w:val="0"/>
        <w:autoSpaceDE w:val="0"/>
        <w:autoSpaceDN w:val="0"/>
        <w:adjustRightInd w:val="0"/>
        <w:spacing w:line="360" w:lineRule="auto"/>
        <w:ind w:left="-709" w:right="2549"/>
        <w:jc w:val="both"/>
        <w:rPr>
          <w:rFonts w:ascii="Arial" w:hAnsi="Arial" w:cs="Arial"/>
          <w:sz w:val="22"/>
          <w:szCs w:val="22"/>
        </w:rPr>
      </w:pPr>
      <w:r w:rsidRPr="002A0A86">
        <w:rPr>
          <w:rFonts w:ascii="Arial" w:hAnsi="Arial" w:cs="Arial"/>
          <w:sz w:val="22"/>
          <w:szCs w:val="22"/>
        </w:rPr>
        <w:t>Wischmann wies zudem darauf hin, dass der Zuschuss „Altersgerecht Umbauen“, a</w:t>
      </w:r>
      <w:r w:rsidR="00254516">
        <w:rPr>
          <w:rFonts w:ascii="Arial" w:hAnsi="Arial" w:cs="Arial"/>
          <w:sz w:val="22"/>
          <w:szCs w:val="22"/>
        </w:rPr>
        <w:t>nders als der Name es impliziere</w:t>
      </w:r>
      <w:r w:rsidRPr="002A0A86">
        <w:rPr>
          <w:rFonts w:ascii="Arial" w:hAnsi="Arial" w:cs="Arial"/>
          <w:sz w:val="22"/>
          <w:szCs w:val="22"/>
        </w:rPr>
        <w:t xml:space="preserve">, nicht nur für </w:t>
      </w:r>
      <w:r w:rsidR="00341E85">
        <w:rPr>
          <w:rFonts w:ascii="Arial" w:hAnsi="Arial" w:cs="Arial"/>
          <w:sz w:val="22"/>
          <w:szCs w:val="22"/>
        </w:rPr>
        <w:t xml:space="preserve">Wohnungen bzw. </w:t>
      </w:r>
      <w:r w:rsidRPr="002A0A86">
        <w:rPr>
          <w:rFonts w:ascii="Arial" w:hAnsi="Arial" w:cs="Arial"/>
          <w:sz w:val="22"/>
          <w:szCs w:val="22"/>
        </w:rPr>
        <w:t xml:space="preserve">Bäder von Senioren gedacht sei. Im Gegenteil: Von weniger Barrieren </w:t>
      </w:r>
      <w:r w:rsidR="00341E85">
        <w:rPr>
          <w:rFonts w:ascii="Arial" w:hAnsi="Arial" w:cs="Arial"/>
          <w:sz w:val="22"/>
          <w:szCs w:val="22"/>
        </w:rPr>
        <w:t xml:space="preserve">gepaart </w:t>
      </w:r>
      <w:r w:rsidRPr="002A0A86">
        <w:rPr>
          <w:rFonts w:ascii="Arial" w:hAnsi="Arial" w:cs="Arial"/>
          <w:sz w:val="22"/>
          <w:szCs w:val="22"/>
        </w:rPr>
        <w:t>mit mehr Wohnkomfort und höherer Sicherheit profitierte</w:t>
      </w:r>
      <w:r w:rsidR="00341E85">
        <w:rPr>
          <w:rFonts w:ascii="Arial" w:hAnsi="Arial" w:cs="Arial"/>
          <w:sz w:val="22"/>
          <w:szCs w:val="22"/>
        </w:rPr>
        <w:t xml:space="preserve">n alle Altersgruppen. </w:t>
      </w:r>
      <w:r w:rsidR="003F2AD4">
        <w:rPr>
          <w:rFonts w:ascii="Arial" w:hAnsi="Arial" w:cs="Arial"/>
          <w:sz w:val="22"/>
          <w:szCs w:val="22"/>
        </w:rPr>
        <w:t>Rutschfeste b</w:t>
      </w:r>
      <w:r w:rsidR="002D50A1">
        <w:rPr>
          <w:rFonts w:ascii="Arial" w:hAnsi="Arial" w:cs="Arial"/>
          <w:sz w:val="22"/>
          <w:szCs w:val="22"/>
        </w:rPr>
        <w:t>odengleiche Duschen, Waschbecken mit Kniefreiraum, Klappsitze und Haltegriffe</w:t>
      </w:r>
      <w:r w:rsidRPr="002A0A86">
        <w:rPr>
          <w:rFonts w:ascii="Arial" w:hAnsi="Arial" w:cs="Arial"/>
          <w:sz w:val="22"/>
          <w:szCs w:val="22"/>
        </w:rPr>
        <w:t xml:space="preserve"> gewährleiste</w:t>
      </w:r>
      <w:r w:rsidR="00254516">
        <w:rPr>
          <w:rFonts w:ascii="Arial" w:hAnsi="Arial" w:cs="Arial"/>
          <w:sz w:val="22"/>
          <w:szCs w:val="22"/>
        </w:rPr>
        <w:t>te</w:t>
      </w:r>
      <w:r w:rsidRPr="002A0A86">
        <w:rPr>
          <w:rFonts w:ascii="Arial" w:hAnsi="Arial" w:cs="Arial"/>
          <w:sz w:val="22"/>
          <w:szCs w:val="22"/>
        </w:rPr>
        <w:t>n älteren und in ihrer Mobilität eingeschränkten Menschen einen möglichst langen Verbleib in der gewohnten Umgebung. Sie kämen aber auch Familien mit Kindern zugute.</w:t>
      </w:r>
    </w:p>
    <w:p w14:paraId="47C07051" w14:textId="77777777" w:rsidR="002A0A86" w:rsidRPr="002A0A86" w:rsidRDefault="002A0A86" w:rsidP="00443E11">
      <w:pPr>
        <w:widowControl w:val="0"/>
        <w:autoSpaceDE w:val="0"/>
        <w:autoSpaceDN w:val="0"/>
        <w:adjustRightInd w:val="0"/>
        <w:spacing w:line="360" w:lineRule="auto"/>
        <w:ind w:left="-709" w:right="2549"/>
        <w:jc w:val="both"/>
        <w:rPr>
          <w:rFonts w:ascii="Arial" w:hAnsi="Arial" w:cs="Arial"/>
          <w:sz w:val="22"/>
          <w:szCs w:val="22"/>
        </w:rPr>
      </w:pPr>
    </w:p>
    <w:p w14:paraId="513AE4A7" w14:textId="19EEF5DC" w:rsidR="002A0A86" w:rsidRDefault="00254516" w:rsidP="00443E11">
      <w:pPr>
        <w:widowControl w:val="0"/>
        <w:autoSpaceDE w:val="0"/>
        <w:autoSpaceDN w:val="0"/>
        <w:adjustRightInd w:val="0"/>
        <w:spacing w:line="360" w:lineRule="auto"/>
        <w:ind w:left="-709" w:right="2549"/>
        <w:jc w:val="both"/>
        <w:rPr>
          <w:rFonts w:ascii="Arial" w:hAnsi="Arial" w:cs="Arial"/>
          <w:sz w:val="22"/>
          <w:szCs w:val="22"/>
        </w:rPr>
      </w:pPr>
      <w:r>
        <w:rPr>
          <w:rFonts w:ascii="Arial" w:hAnsi="Arial" w:cs="Arial"/>
          <w:sz w:val="22"/>
          <w:szCs w:val="22"/>
        </w:rPr>
        <w:t>Dass diese Botschaft</w:t>
      </w:r>
      <w:r w:rsidR="002A0A86" w:rsidRPr="002A0A86">
        <w:rPr>
          <w:rFonts w:ascii="Arial" w:hAnsi="Arial" w:cs="Arial"/>
          <w:sz w:val="22"/>
          <w:szCs w:val="22"/>
        </w:rPr>
        <w:t xml:space="preserve"> </w:t>
      </w:r>
      <w:r w:rsidR="002D50A1">
        <w:rPr>
          <w:rFonts w:ascii="Arial" w:hAnsi="Arial" w:cs="Arial"/>
          <w:sz w:val="22"/>
          <w:szCs w:val="22"/>
        </w:rPr>
        <w:t xml:space="preserve">in den Köpfen vieler </w:t>
      </w:r>
      <w:r w:rsidR="002A0A86" w:rsidRPr="002A0A86">
        <w:rPr>
          <w:rFonts w:ascii="Arial" w:hAnsi="Arial" w:cs="Arial"/>
          <w:sz w:val="22"/>
          <w:szCs w:val="22"/>
        </w:rPr>
        <w:t xml:space="preserve">Bauherren bereits </w:t>
      </w:r>
      <w:r w:rsidR="002D50A1">
        <w:rPr>
          <w:rFonts w:ascii="Arial" w:hAnsi="Arial" w:cs="Arial"/>
          <w:sz w:val="22"/>
          <w:szCs w:val="22"/>
        </w:rPr>
        <w:t>verankert ist</w:t>
      </w:r>
      <w:r w:rsidR="002A0A86" w:rsidRPr="002A0A86">
        <w:rPr>
          <w:rFonts w:ascii="Arial" w:hAnsi="Arial" w:cs="Arial"/>
          <w:sz w:val="22"/>
          <w:szCs w:val="22"/>
        </w:rPr>
        <w:t>, zeigt das Beispiel der bodengleichen Dusche. Die von der VDS in Auftrag gegebene Studie „Die Deutschen und ihre Bäder“ identifizierte sie als „absoluten Aufsteiger“ bei Sanitärprodukten. Danach sind 2017 b</w:t>
      </w:r>
      <w:r>
        <w:rPr>
          <w:rFonts w:ascii="Arial" w:hAnsi="Arial" w:cs="Arial"/>
          <w:sz w:val="22"/>
          <w:szCs w:val="22"/>
        </w:rPr>
        <w:t>ereits 17 % der Bäder mit der</w:t>
      </w:r>
      <w:r w:rsidR="002A0A86" w:rsidRPr="002A0A86">
        <w:rPr>
          <w:rFonts w:ascii="Arial" w:hAnsi="Arial" w:cs="Arial"/>
          <w:sz w:val="22"/>
          <w:szCs w:val="22"/>
        </w:rPr>
        <w:t xml:space="preserve"> sowohl ästhetischen als auch nutzerfreundlichen Lösung</w:t>
      </w:r>
      <w:r w:rsidR="002D50A1">
        <w:rPr>
          <w:rFonts w:ascii="Arial" w:hAnsi="Arial" w:cs="Arial"/>
          <w:sz w:val="22"/>
          <w:szCs w:val="22"/>
        </w:rPr>
        <w:t xml:space="preserve"> ausgestattet. 20</w:t>
      </w:r>
      <w:r>
        <w:rPr>
          <w:rFonts w:ascii="Arial" w:hAnsi="Arial" w:cs="Arial"/>
          <w:sz w:val="22"/>
          <w:szCs w:val="22"/>
        </w:rPr>
        <w:t>11 waren es lediglich 7 %. Die</w:t>
      </w:r>
      <w:r w:rsidR="002D50A1">
        <w:rPr>
          <w:rFonts w:ascii="Arial" w:hAnsi="Arial" w:cs="Arial"/>
          <w:sz w:val="22"/>
          <w:szCs w:val="22"/>
        </w:rPr>
        <w:t xml:space="preserve"> Entwicklung beruhe a</w:t>
      </w:r>
      <w:r w:rsidR="002A0A86" w:rsidRPr="002A0A86">
        <w:rPr>
          <w:rFonts w:ascii="Arial" w:hAnsi="Arial" w:cs="Arial"/>
          <w:sz w:val="22"/>
          <w:szCs w:val="22"/>
        </w:rPr>
        <w:t>uf der starken Nachfrage nach altersgerec</w:t>
      </w:r>
      <w:r w:rsidR="002D50A1">
        <w:rPr>
          <w:rFonts w:ascii="Arial" w:hAnsi="Arial" w:cs="Arial"/>
          <w:sz w:val="22"/>
          <w:szCs w:val="22"/>
        </w:rPr>
        <w:t>hten, barrierefreien Bädern. N</w:t>
      </w:r>
      <w:r w:rsidR="002A0A86" w:rsidRPr="002A0A86">
        <w:rPr>
          <w:rFonts w:ascii="Arial" w:hAnsi="Arial" w:cs="Arial"/>
          <w:sz w:val="22"/>
          <w:szCs w:val="22"/>
        </w:rPr>
        <w:t xml:space="preserve">icht zuletzt, so glaubt der Verband, </w:t>
      </w:r>
      <w:r w:rsidR="002D50A1">
        <w:rPr>
          <w:rFonts w:ascii="Arial" w:hAnsi="Arial" w:cs="Arial"/>
          <w:sz w:val="22"/>
          <w:szCs w:val="22"/>
        </w:rPr>
        <w:t xml:space="preserve">sei sie </w:t>
      </w:r>
      <w:r w:rsidR="002A0A86" w:rsidRPr="002A0A86">
        <w:rPr>
          <w:rFonts w:ascii="Arial" w:hAnsi="Arial" w:cs="Arial"/>
          <w:sz w:val="22"/>
          <w:szCs w:val="22"/>
        </w:rPr>
        <w:t xml:space="preserve">der umfassenden Online-Aufklärung der Brancheninitiative Aktion Barrierefreies Bad geschuldet. </w:t>
      </w:r>
    </w:p>
    <w:p w14:paraId="7332823A" w14:textId="77777777" w:rsidR="002A0A86" w:rsidRDefault="002A0A86" w:rsidP="00443E11">
      <w:pPr>
        <w:widowControl w:val="0"/>
        <w:autoSpaceDE w:val="0"/>
        <w:autoSpaceDN w:val="0"/>
        <w:adjustRightInd w:val="0"/>
        <w:spacing w:line="360" w:lineRule="auto"/>
        <w:ind w:left="-709" w:right="2549"/>
        <w:jc w:val="both"/>
        <w:rPr>
          <w:rFonts w:ascii="Arial" w:hAnsi="Arial" w:cs="Arial"/>
          <w:sz w:val="22"/>
          <w:szCs w:val="22"/>
        </w:rPr>
      </w:pPr>
    </w:p>
    <w:p w14:paraId="64CACDF3" w14:textId="5B62AA77" w:rsidR="002A0A86" w:rsidRPr="002A0A86" w:rsidRDefault="002A0A86" w:rsidP="00443E11">
      <w:pPr>
        <w:widowControl w:val="0"/>
        <w:autoSpaceDE w:val="0"/>
        <w:autoSpaceDN w:val="0"/>
        <w:adjustRightInd w:val="0"/>
        <w:spacing w:line="360" w:lineRule="auto"/>
        <w:ind w:left="-709" w:right="2549"/>
        <w:jc w:val="both"/>
        <w:rPr>
          <w:rFonts w:ascii="Arial" w:hAnsi="Arial" w:cs="Arial"/>
          <w:sz w:val="22"/>
          <w:szCs w:val="22"/>
        </w:rPr>
      </w:pPr>
      <w:r w:rsidRPr="002A0A86">
        <w:rPr>
          <w:rFonts w:ascii="Arial" w:hAnsi="Arial" w:cs="Arial"/>
          <w:b/>
          <w:sz w:val="22"/>
          <w:szCs w:val="22"/>
        </w:rPr>
        <w:t>Altersgerechte Bäder sind in Deutschland Mangelware</w:t>
      </w:r>
    </w:p>
    <w:p w14:paraId="534BD2C5" w14:textId="77777777" w:rsidR="002A0A86" w:rsidRPr="002A0A86" w:rsidRDefault="002A0A86" w:rsidP="00443E11">
      <w:pPr>
        <w:widowControl w:val="0"/>
        <w:autoSpaceDE w:val="0"/>
        <w:autoSpaceDN w:val="0"/>
        <w:adjustRightInd w:val="0"/>
        <w:spacing w:line="360" w:lineRule="auto"/>
        <w:ind w:left="-709" w:right="2549"/>
        <w:jc w:val="both"/>
        <w:rPr>
          <w:rFonts w:ascii="Arial" w:hAnsi="Arial" w:cs="Arial"/>
          <w:sz w:val="22"/>
          <w:szCs w:val="22"/>
        </w:rPr>
      </w:pPr>
    </w:p>
    <w:p w14:paraId="53CAB9D4" w14:textId="0A487CF8" w:rsidR="002A0A86" w:rsidRPr="002A0A86" w:rsidRDefault="002A0A86" w:rsidP="00443E11">
      <w:pPr>
        <w:widowControl w:val="0"/>
        <w:autoSpaceDE w:val="0"/>
        <w:autoSpaceDN w:val="0"/>
        <w:adjustRightInd w:val="0"/>
        <w:spacing w:line="360" w:lineRule="auto"/>
        <w:ind w:left="-709" w:right="2549"/>
        <w:jc w:val="both"/>
        <w:rPr>
          <w:rFonts w:ascii="Arial" w:hAnsi="Arial" w:cs="Arial"/>
          <w:sz w:val="22"/>
          <w:szCs w:val="22"/>
        </w:rPr>
      </w:pPr>
      <w:r w:rsidRPr="002A0A86">
        <w:rPr>
          <w:rFonts w:ascii="Arial" w:hAnsi="Arial" w:cs="Arial"/>
          <w:sz w:val="22"/>
          <w:szCs w:val="22"/>
        </w:rPr>
        <w:t xml:space="preserve">Wie hoch der Bedarf nach </w:t>
      </w:r>
      <w:proofErr w:type="spellStart"/>
      <w:r w:rsidRPr="002A0A86">
        <w:rPr>
          <w:rFonts w:ascii="Arial" w:hAnsi="Arial" w:cs="Arial"/>
          <w:sz w:val="22"/>
          <w:szCs w:val="22"/>
        </w:rPr>
        <w:t>barrierereduzierten</w:t>
      </w:r>
      <w:proofErr w:type="spellEnd"/>
      <w:r w:rsidRPr="002A0A86">
        <w:rPr>
          <w:rFonts w:ascii="Arial" w:hAnsi="Arial" w:cs="Arial"/>
          <w:sz w:val="22"/>
          <w:szCs w:val="22"/>
        </w:rPr>
        <w:t xml:space="preserve"> Badlösungen ist, verdeutlicht die von </w:t>
      </w:r>
      <w:proofErr w:type="spellStart"/>
      <w:r w:rsidRPr="002A0A86">
        <w:rPr>
          <w:rFonts w:ascii="Arial" w:hAnsi="Arial" w:cs="Arial"/>
          <w:sz w:val="22"/>
          <w:szCs w:val="22"/>
        </w:rPr>
        <w:t>forsa</w:t>
      </w:r>
      <w:proofErr w:type="spellEnd"/>
      <w:r w:rsidRPr="002A0A86">
        <w:rPr>
          <w:rFonts w:ascii="Arial" w:hAnsi="Arial" w:cs="Arial"/>
          <w:sz w:val="22"/>
          <w:szCs w:val="22"/>
        </w:rPr>
        <w:t xml:space="preserve"> durchgeführte und für ca. 62 Mio. Deutsche ab 18 Jahren repräsentative Erhebung ebenfalls. Danach sind lediglich 17 % der Bäder derzeit „voll und ganz“ für ältere Menschen bequem nutzbar. Demzufolge wäre nur in etwa 6 Mio. der </w:t>
      </w:r>
      <w:r w:rsidRPr="002A0A86">
        <w:rPr>
          <w:rFonts w:ascii="Arial" w:hAnsi="Arial" w:cs="Arial"/>
          <w:sz w:val="22"/>
          <w:szCs w:val="22"/>
        </w:rPr>
        <w:lastRenderedPageBreak/>
        <w:t xml:space="preserve">insgesamt 36 Mio. bewohnten Wohnungen in Deutschland ein Bad vorhanden, das die Bezeichnung „altersgerecht“ ohne Abstriche verdient. </w:t>
      </w:r>
    </w:p>
    <w:p w14:paraId="2347E7CA" w14:textId="77777777" w:rsidR="002A0A86" w:rsidRPr="002A0A86" w:rsidRDefault="002A0A86" w:rsidP="00443E11">
      <w:pPr>
        <w:widowControl w:val="0"/>
        <w:autoSpaceDE w:val="0"/>
        <w:autoSpaceDN w:val="0"/>
        <w:adjustRightInd w:val="0"/>
        <w:spacing w:line="360" w:lineRule="auto"/>
        <w:ind w:left="-709" w:right="2549"/>
        <w:jc w:val="both"/>
        <w:rPr>
          <w:rFonts w:ascii="Arial" w:hAnsi="Arial" w:cs="Arial"/>
          <w:sz w:val="22"/>
          <w:szCs w:val="22"/>
        </w:rPr>
      </w:pPr>
    </w:p>
    <w:p w14:paraId="1893E7D5" w14:textId="557F2578" w:rsidR="002A0A86" w:rsidRPr="002A0A86" w:rsidRDefault="00651C13" w:rsidP="00443E11">
      <w:pPr>
        <w:widowControl w:val="0"/>
        <w:autoSpaceDE w:val="0"/>
        <w:autoSpaceDN w:val="0"/>
        <w:adjustRightInd w:val="0"/>
        <w:spacing w:line="360" w:lineRule="auto"/>
        <w:ind w:left="-709" w:right="2549"/>
        <w:jc w:val="both"/>
        <w:rPr>
          <w:rFonts w:ascii="Arial" w:hAnsi="Arial" w:cs="Arial"/>
          <w:sz w:val="22"/>
          <w:szCs w:val="22"/>
        </w:rPr>
      </w:pPr>
      <w:r>
        <w:rPr>
          <w:rFonts w:ascii="Arial" w:hAnsi="Arial" w:cs="Arial"/>
          <w:sz w:val="22"/>
          <w:szCs w:val="22"/>
        </w:rPr>
        <w:t>Von den Befragten</w:t>
      </w:r>
      <w:r w:rsidR="002A0A86" w:rsidRPr="002A0A86">
        <w:rPr>
          <w:rFonts w:ascii="Arial" w:hAnsi="Arial" w:cs="Arial"/>
          <w:sz w:val="22"/>
          <w:szCs w:val="22"/>
        </w:rPr>
        <w:t>, die über kein altersgerechtes Bad verfügen, gaben 11 % an, einen entsprechenden Umbau definitiv oder vielleicht zu planen. Allein das entspricht einem mehr oder minder realen Bedarf an etwa 1,8 Mio. (neuen) Bädern, konkretisiert die VDS. Weitere 51 % ohne altersgerechtes Bad dachten zumindest über einen Umbau schon einmal nach. </w:t>
      </w:r>
    </w:p>
    <w:p w14:paraId="7D3199BC" w14:textId="77777777" w:rsidR="002A0A86" w:rsidRPr="002A0A86" w:rsidRDefault="002A0A86" w:rsidP="00443E11">
      <w:pPr>
        <w:widowControl w:val="0"/>
        <w:autoSpaceDE w:val="0"/>
        <w:autoSpaceDN w:val="0"/>
        <w:adjustRightInd w:val="0"/>
        <w:spacing w:line="360" w:lineRule="auto"/>
        <w:ind w:left="-709" w:right="2549"/>
        <w:jc w:val="both"/>
        <w:rPr>
          <w:rFonts w:ascii="Arial" w:hAnsi="Arial" w:cs="Arial"/>
          <w:sz w:val="22"/>
          <w:szCs w:val="22"/>
        </w:rPr>
      </w:pPr>
    </w:p>
    <w:p w14:paraId="09CD556C" w14:textId="77777777" w:rsidR="00651C13" w:rsidRDefault="002A0A86" w:rsidP="00443E11">
      <w:pPr>
        <w:widowControl w:val="0"/>
        <w:autoSpaceDE w:val="0"/>
        <w:autoSpaceDN w:val="0"/>
        <w:adjustRightInd w:val="0"/>
        <w:spacing w:line="360" w:lineRule="auto"/>
        <w:ind w:left="-709" w:right="2549"/>
        <w:jc w:val="both"/>
        <w:rPr>
          <w:rFonts w:ascii="Arial" w:hAnsi="Arial" w:cs="Arial"/>
          <w:i/>
          <w:sz w:val="22"/>
          <w:szCs w:val="22"/>
        </w:rPr>
      </w:pPr>
      <w:r w:rsidRPr="002A0A86">
        <w:rPr>
          <w:rFonts w:ascii="Arial" w:hAnsi="Arial" w:cs="Arial"/>
          <w:i/>
          <w:sz w:val="22"/>
          <w:szCs w:val="22"/>
          <w:u w:val="single"/>
        </w:rPr>
        <w:t>Hinweis an die Redaktion:</w:t>
      </w:r>
      <w:r w:rsidRPr="002A0A86">
        <w:rPr>
          <w:rFonts w:ascii="Arial" w:hAnsi="Arial" w:cs="Arial"/>
          <w:i/>
          <w:sz w:val="22"/>
          <w:szCs w:val="22"/>
        </w:rPr>
        <w:t xml:space="preserve"> </w:t>
      </w:r>
    </w:p>
    <w:p w14:paraId="72E3CCD0" w14:textId="2552C822" w:rsidR="002A0A86" w:rsidRPr="002A0A86" w:rsidRDefault="002A0A86" w:rsidP="00443E11">
      <w:pPr>
        <w:widowControl w:val="0"/>
        <w:autoSpaceDE w:val="0"/>
        <w:autoSpaceDN w:val="0"/>
        <w:adjustRightInd w:val="0"/>
        <w:spacing w:line="360" w:lineRule="auto"/>
        <w:ind w:left="-709" w:right="2549"/>
        <w:jc w:val="both"/>
        <w:rPr>
          <w:rFonts w:ascii="Arial" w:hAnsi="Arial" w:cs="Arial"/>
          <w:i/>
          <w:sz w:val="22"/>
          <w:szCs w:val="22"/>
        </w:rPr>
      </w:pPr>
      <w:r w:rsidRPr="002A0A86">
        <w:rPr>
          <w:rFonts w:ascii="Arial" w:hAnsi="Arial" w:cs="Arial"/>
          <w:i/>
          <w:sz w:val="22"/>
          <w:szCs w:val="22"/>
        </w:rPr>
        <w:t xml:space="preserve">Die Gesamtzahl der Bäder in Deutschland beziffert </w:t>
      </w:r>
      <w:proofErr w:type="spellStart"/>
      <w:r w:rsidRPr="002A0A86">
        <w:rPr>
          <w:rFonts w:ascii="Arial" w:hAnsi="Arial" w:cs="Arial"/>
          <w:i/>
          <w:sz w:val="22"/>
          <w:szCs w:val="22"/>
        </w:rPr>
        <w:t>forsa</w:t>
      </w:r>
      <w:proofErr w:type="spellEnd"/>
      <w:r w:rsidRPr="002A0A86">
        <w:rPr>
          <w:rFonts w:ascii="Arial" w:hAnsi="Arial" w:cs="Arial"/>
          <w:i/>
          <w:sz w:val="22"/>
          <w:szCs w:val="22"/>
        </w:rPr>
        <w:t xml:space="preserve"> auf ca. 46,2 Mio. und bezieht sich dabei auf die tatsächlich bewohnten Wohnungen, die das Statistische Bundesamt in einer Zusatzerhebung zum Mikrozensus 2014 mit 36 Mio. errechnete. Dadurch stieg die Zahl der Bäder, von denen gut 25 Mio. auf Wohnungseigentum und knapp 21 Mio. auf Mietwohnungen entfallen, gegenüber 2011 (43,7 Mio.) um rund 2,5 Mio.</w:t>
      </w:r>
    </w:p>
    <w:p w14:paraId="283529CC" w14:textId="77777777" w:rsidR="002A0A86" w:rsidRDefault="002A0A86" w:rsidP="00443E11">
      <w:pPr>
        <w:widowControl w:val="0"/>
        <w:autoSpaceDE w:val="0"/>
        <w:autoSpaceDN w:val="0"/>
        <w:adjustRightInd w:val="0"/>
        <w:spacing w:line="360" w:lineRule="auto"/>
        <w:ind w:left="-709" w:right="2549"/>
        <w:jc w:val="both"/>
        <w:rPr>
          <w:rFonts w:ascii="Arial" w:hAnsi="Arial" w:cs="Arial"/>
          <w:sz w:val="22"/>
          <w:szCs w:val="22"/>
        </w:rPr>
      </w:pPr>
    </w:p>
    <w:p w14:paraId="243CBE34" w14:textId="77777777" w:rsidR="00950129" w:rsidRPr="002A0A86" w:rsidRDefault="00950129" w:rsidP="00443E11">
      <w:pPr>
        <w:widowControl w:val="0"/>
        <w:autoSpaceDE w:val="0"/>
        <w:autoSpaceDN w:val="0"/>
        <w:adjustRightInd w:val="0"/>
        <w:spacing w:line="360" w:lineRule="auto"/>
        <w:ind w:left="-709" w:right="2549"/>
        <w:jc w:val="both"/>
        <w:rPr>
          <w:rFonts w:ascii="Arial" w:hAnsi="Arial" w:cs="Arial"/>
          <w:sz w:val="22"/>
          <w:szCs w:val="22"/>
        </w:rPr>
      </w:pPr>
    </w:p>
    <w:p w14:paraId="1A912FAF" w14:textId="77777777" w:rsidR="002A0A86" w:rsidRPr="002A0A86" w:rsidRDefault="002A0A86" w:rsidP="00443E11">
      <w:pPr>
        <w:widowControl w:val="0"/>
        <w:autoSpaceDE w:val="0"/>
        <w:autoSpaceDN w:val="0"/>
        <w:adjustRightInd w:val="0"/>
        <w:spacing w:line="360" w:lineRule="auto"/>
        <w:ind w:left="-709" w:right="2549"/>
        <w:jc w:val="both"/>
        <w:rPr>
          <w:rFonts w:ascii="Arial" w:hAnsi="Arial" w:cs="Arial"/>
          <w:sz w:val="22"/>
          <w:szCs w:val="22"/>
        </w:rPr>
      </w:pPr>
      <w:r w:rsidRPr="002A0A86">
        <w:rPr>
          <w:rFonts w:ascii="Arial" w:hAnsi="Arial" w:cs="Arial"/>
          <w:sz w:val="22"/>
          <w:szCs w:val="22"/>
        </w:rPr>
        <w:t>------</w:t>
      </w:r>
    </w:p>
    <w:p w14:paraId="4EDF055F" w14:textId="77777777" w:rsidR="002A0A86" w:rsidRPr="002A0A86" w:rsidRDefault="002A0A86" w:rsidP="00443E11">
      <w:pPr>
        <w:widowControl w:val="0"/>
        <w:autoSpaceDE w:val="0"/>
        <w:autoSpaceDN w:val="0"/>
        <w:adjustRightInd w:val="0"/>
        <w:spacing w:line="360" w:lineRule="auto"/>
        <w:ind w:left="-709" w:right="2549"/>
        <w:jc w:val="both"/>
        <w:rPr>
          <w:rFonts w:ascii="Arial" w:hAnsi="Arial" w:cs="Arial"/>
          <w:sz w:val="22"/>
          <w:szCs w:val="22"/>
        </w:rPr>
      </w:pPr>
    </w:p>
    <w:p w14:paraId="38ADE672" w14:textId="417DD563" w:rsidR="002A5265" w:rsidRPr="002A5265" w:rsidRDefault="002A0A86" w:rsidP="00443E11">
      <w:pPr>
        <w:widowControl w:val="0"/>
        <w:autoSpaceDE w:val="0"/>
        <w:autoSpaceDN w:val="0"/>
        <w:adjustRightInd w:val="0"/>
        <w:spacing w:line="360" w:lineRule="auto"/>
        <w:ind w:left="-709" w:right="2549"/>
        <w:jc w:val="both"/>
        <w:rPr>
          <w:rFonts w:ascii="Arial" w:hAnsi="Arial" w:cs="Arial"/>
          <w:b/>
          <w:sz w:val="22"/>
          <w:szCs w:val="22"/>
        </w:rPr>
      </w:pPr>
      <w:r w:rsidRPr="002A0A86">
        <w:rPr>
          <w:rFonts w:ascii="Arial" w:hAnsi="Arial" w:cs="Arial"/>
          <w:i/>
          <w:sz w:val="22"/>
          <w:szCs w:val="22"/>
        </w:rPr>
        <w:t xml:space="preserve">Aktion </w:t>
      </w:r>
      <w:proofErr w:type="gramStart"/>
      <w:r w:rsidRPr="002A0A86">
        <w:rPr>
          <w:rFonts w:ascii="Arial" w:hAnsi="Arial" w:cs="Arial"/>
          <w:i/>
          <w:sz w:val="22"/>
          <w:szCs w:val="22"/>
        </w:rPr>
        <w:t>Barrierefreies</w:t>
      </w:r>
      <w:proofErr w:type="gramEnd"/>
      <w:r w:rsidRPr="002A0A86">
        <w:rPr>
          <w:rFonts w:ascii="Arial" w:hAnsi="Arial" w:cs="Arial"/>
          <w:i/>
          <w:sz w:val="22"/>
          <w:szCs w:val="22"/>
        </w:rPr>
        <w:t xml:space="preserve"> Bad wurde 2013 von der Vereinigung </w:t>
      </w:r>
      <w:proofErr w:type="spellStart"/>
      <w:r w:rsidRPr="002A0A86">
        <w:rPr>
          <w:rFonts w:ascii="Arial" w:hAnsi="Arial" w:cs="Arial"/>
          <w:i/>
          <w:sz w:val="22"/>
          <w:szCs w:val="22"/>
        </w:rPr>
        <w:t>Deutsche</w:t>
      </w:r>
      <w:proofErr w:type="spellEnd"/>
      <w:r w:rsidRPr="002A0A86">
        <w:rPr>
          <w:rFonts w:ascii="Arial" w:hAnsi="Arial" w:cs="Arial"/>
          <w:i/>
          <w:sz w:val="22"/>
          <w:szCs w:val="22"/>
        </w:rPr>
        <w:t xml:space="preserve"> Sanitärwirtschaft e. V. und dem Zentralverband Sanitär Heizung Klima ins Leben gerufen. Unter dem Motto „Für Barrierefreiheit im Bad ist es nie zu früh, aber schnell zu spät“ klärt die Initiative u. a. auf </w:t>
      </w:r>
      <w:r w:rsidRPr="002F7A95">
        <w:rPr>
          <w:rFonts w:ascii="Arial" w:hAnsi="Arial" w:cs="Arial"/>
          <w:i/>
          <w:sz w:val="22"/>
          <w:szCs w:val="22"/>
        </w:rPr>
        <w:t>www.aktion-barrierefreies-bad.de</w:t>
      </w:r>
      <w:r w:rsidRPr="002A0A86">
        <w:rPr>
          <w:rFonts w:ascii="Arial" w:hAnsi="Arial" w:cs="Arial"/>
          <w:i/>
          <w:sz w:val="22"/>
          <w:szCs w:val="22"/>
        </w:rPr>
        <w:t xml:space="preserve"> über die Grundvoraussetzungen auf, die barrierefreie</w:t>
      </w:r>
      <w:r w:rsidR="00950129">
        <w:rPr>
          <w:rFonts w:ascii="Arial" w:hAnsi="Arial" w:cs="Arial"/>
          <w:i/>
          <w:sz w:val="22"/>
          <w:szCs w:val="22"/>
        </w:rPr>
        <w:t xml:space="preserve"> bzw. </w:t>
      </w:r>
      <w:proofErr w:type="spellStart"/>
      <w:r w:rsidR="00950129">
        <w:rPr>
          <w:rFonts w:ascii="Arial" w:hAnsi="Arial" w:cs="Arial"/>
          <w:i/>
          <w:sz w:val="22"/>
          <w:szCs w:val="22"/>
        </w:rPr>
        <w:t>barrierereduzierte</w:t>
      </w:r>
      <w:proofErr w:type="spellEnd"/>
      <w:r w:rsidRPr="002A0A86">
        <w:rPr>
          <w:rFonts w:ascii="Arial" w:hAnsi="Arial" w:cs="Arial"/>
          <w:i/>
          <w:sz w:val="22"/>
          <w:szCs w:val="22"/>
        </w:rPr>
        <w:t xml:space="preserve"> Bäder erfüllen müssen. Die Möglichkeiten der Umsetzung gehören ebenso zu den wichtigen Bestandteilen </w:t>
      </w:r>
      <w:r w:rsidRPr="00B961EA">
        <w:rPr>
          <w:rFonts w:ascii="Arial" w:hAnsi="Arial" w:cs="Arial"/>
          <w:i/>
          <w:color w:val="000000" w:themeColor="text1"/>
          <w:sz w:val="22"/>
          <w:szCs w:val="22"/>
        </w:rPr>
        <w:t>der</w:t>
      </w:r>
      <w:r w:rsidRPr="00B961EA">
        <w:rPr>
          <w:rFonts w:ascii="Arial" w:hAnsi="Arial" w:cs="Arial"/>
          <w:i/>
          <w:color w:val="C00000"/>
          <w:sz w:val="22"/>
          <w:szCs w:val="22"/>
        </w:rPr>
        <w:t xml:space="preserve"> </w:t>
      </w:r>
      <w:r w:rsidRPr="002A0A86">
        <w:rPr>
          <w:rFonts w:ascii="Arial" w:hAnsi="Arial" w:cs="Arial"/>
          <w:i/>
          <w:sz w:val="22"/>
          <w:szCs w:val="22"/>
        </w:rPr>
        <w:t>Kampagne wie die Themen Förderung und Finanzierung.</w:t>
      </w:r>
    </w:p>
    <w:bookmarkEnd w:id="1"/>
    <w:bookmarkEnd w:id="2"/>
    <w:p w14:paraId="328E9B96" w14:textId="77777777" w:rsidR="00DE3425" w:rsidRPr="00A94B59" w:rsidRDefault="00DE3425" w:rsidP="00443E11">
      <w:pPr>
        <w:widowControl w:val="0"/>
        <w:autoSpaceDE w:val="0"/>
        <w:autoSpaceDN w:val="0"/>
        <w:adjustRightInd w:val="0"/>
        <w:spacing w:line="360" w:lineRule="auto"/>
        <w:ind w:left="-709" w:right="2549"/>
        <w:jc w:val="both"/>
        <w:rPr>
          <w:rFonts w:ascii="Arial" w:hAnsi="Arial" w:cs="Arial"/>
          <w:sz w:val="22"/>
          <w:szCs w:val="22"/>
        </w:rPr>
      </w:pPr>
    </w:p>
    <w:p w14:paraId="32A11208" w14:textId="77777777" w:rsidR="00FB1913" w:rsidRDefault="00FB1913" w:rsidP="00443E11">
      <w:pPr>
        <w:spacing w:line="360" w:lineRule="auto"/>
        <w:ind w:left="-709" w:right="2549"/>
        <w:jc w:val="both"/>
        <w:rPr>
          <w:rFonts w:ascii="Arial" w:eastAsia="MS Mincho" w:hAnsi="Arial" w:cs="Georgia"/>
          <w:b/>
          <w:bCs/>
          <w:color w:val="000000"/>
          <w:sz w:val="22"/>
          <w:szCs w:val="22"/>
          <w:lang w:eastAsia="ja-JP"/>
        </w:rPr>
      </w:pPr>
    </w:p>
    <w:p w14:paraId="7DD175CA" w14:textId="13700EEF" w:rsidR="00D820AE" w:rsidRDefault="00D820AE" w:rsidP="00443E11">
      <w:pPr>
        <w:spacing w:line="360" w:lineRule="auto"/>
        <w:ind w:left="-709" w:right="2549"/>
        <w:jc w:val="both"/>
        <w:rPr>
          <w:rFonts w:ascii="Arial" w:eastAsia="MS Mincho" w:hAnsi="Arial" w:cs="Georgia"/>
          <w:b/>
          <w:bCs/>
          <w:color w:val="000000"/>
          <w:sz w:val="22"/>
          <w:szCs w:val="22"/>
          <w:lang w:eastAsia="ja-JP"/>
        </w:rPr>
      </w:pPr>
    </w:p>
    <w:p w14:paraId="4CF9A3BE" w14:textId="200B7D5A" w:rsidR="00E40C47" w:rsidRDefault="00E40C47" w:rsidP="00443E11">
      <w:pPr>
        <w:spacing w:line="360" w:lineRule="auto"/>
        <w:ind w:left="-709" w:right="2549"/>
        <w:jc w:val="both"/>
        <w:rPr>
          <w:rFonts w:ascii="Arial" w:eastAsia="MS Mincho" w:hAnsi="Arial" w:cs="Georgia"/>
          <w:b/>
          <w:bCs/>
          <w:color w:val="000000"/>
          <w:sz w:val="22"/>
          <w:szCs w:val="22"/>
          <w:lang w:eastAsia="ja-JP"/>
        </w:rPr>
      </w:pPr>
    </w:p>
    <w:p w14:paraId="73D4AA8D" w14:textId="409FE0A7" w:rsidR="00E40C47" w:rsidRDefault="00E40C47" w:rsidP="00443E11">
      <w:pPr>
        <w:spacing w:line="360" w:lineRule="auto"/>
        <w:ind w:left="-709" w:right="2549"/>
        <w:jc w:val="both"/>
        <w:rPr>
          <w:rFonts w:ascii="Arial" w:eastAsia="MS Mincho" w:hAnsi="Arial" w:cs="Georgia"/>
          <w:b/>
          <w:bCs/>
          <w:color w:val="000000"/>
          <w:sz w:val="22"/>
          <w:szCs w:val="22"/>
          <w:lang w:eastAsia="ja-JP"/>
        </w:rPr>
      </w:pPr>
    </w:p>
    <w:p w14:paraId="507A4334" w14:textId="77777777" w:rsidR="00E40C47" w:rsidRDefault="00E40C47" w:rsidP="00443E11">
      <w:pPr>
        <w:spacing w:line="360" w:lineRule="auto"/>
        <w:ind w:left="-709" w:right="2549"/>
        <w:jc w:val="both"/>
        <w:rPr>
          <w:rFonts w:ascii="Arial" w:eastAsia="MS Mincho" w:hAnsi="Arial" w:cs="Georgia"/>
          <w:b/>
          <w:bCs/>
          <w:color w:val="000000"/>
          <w:sz w:val="22"/>
          <w:szCs w:val="22"/>
          <w:lang w:eastAsia="ja-JP"/>
        </w:rPr>
      </w:pPr>
    </w:p>
    <w:p w14:paraId="67A0CD40" w14:textId="77777777" w:rsidR="00D820AE" w:rsidRDefault="00D820AE" w:rsidP="00443E11">
      <w:pPr>
        <w:spacing w:line="360" w:lineRule="auto"/>
        <w:ind w:left="-709" w:right="2549"/>
        <w:jc w:val="both"/>
        <w:rPr>
          <w:rFonts w:ascii="Arial" w:eastAsia="MS Mincho" w:hAnsi="Arial" w:cs="Georgia"/>
          <w:b/>
          <w:bCs/>
          <w:color w:val="000000"/>
          <w:sz w:val="22"/>
          <w:szCs w:val="22"/>
          <w:lang w:eastAsia="ja-JP"/>
        </w:rPr>
      </w:pPr>
    </w:p>
    <w:p w14:paraId="64D4A599" w14:textId="77777777" w:rsidR="00443E11" w:rsidRDefault="00443E11" w:rsidP="00443E11">
      <w:pPr>
        <w:spacing w:line="360" w:lineRule="auto"/>
        <w:ind w:right="2549"/>
        <w:jc w:val="both"/>
        <w:rPr>
          <w:rFonts w:ascii="Arial" w:eastAsia="MS Mincho" w:hAnsi="Arial" w:cs="Georgia"/>
          <w:b/>
          <w:bCs/>
          <w:color w:val="000000"/>
          <w:sz w:val="22"/>
          <w:szCs w:val="22"/>
          <w:lang w:eastAsia="ja-JP"/>
        </w:rPr>
      </w:pPr>
    </w:p>
    <w:p w14:paraId="4338EA30" w14:textId="7FDEAF87" w:rsidR="005D59FC" w:rsidRDefault="0075074D" w:rsidP="005D59FC">
      <w:pPr>
        <w:spacing w:line="360" w:lineRule="auto"/>
        <w:ind w:left="-709" w:right="2549"/>
        <w:jc w:val="both"/>
        <w:rPr>
          <w:rFonts w:ascii="Arial" w:eastAsia="MS Mincho" w:hAnsi="Arial" w:cs="Georgia"/>
          <w:bCs/>
          <w:color w:val="000000"/>
          <w:sz w:val="22"/>
          <w:szCs w:val="22"/>
          <w:lang w:eastAsia="ja-JP"/>
        </w:rPr>
      </w:pPr>
      <w:r w:rsidRPr="00AB7BBA">
        <w:rPr>
          <w:rFonts w:ascii="Arial" w:eastAsia="MS Mincho" w:hAnsi="Arial" w:cs="Georgia"/>
          <w:b/>
          <w:bCs/>
          <w:color w:val="000000"/>
          <w:sz w:val="22"/>
          <w:szCs w:val="22"/>
          <w:lang w:eastAsia="ja-JP"/>
        </w:rPr>
        <w:lastRenderedPageBreak/>
        <w:t xml:space="preserve">Datum: </w:t>
      </w:r>
      <w:r w:rsidR="008A454F" w:rsidRPr="00E40C47">
        <w:rPr>
          <w:rFonts w:ascii="Arial" w:eastAsia="MS Mincho" w:hAnsi="Arial" w:cs="Georgia"/>
          <w:bCs/>
          <w:color w:val="000000" w:themeColor="text1"/>
          <w:sz w:val="22"/>
          <w:szCs w:val="22"/>
          <w:lang w:eastAsia="ja-JP"/>
        </w:rPr>
        <w:t>August</w:t>
      </w:r>
      <w:r w:rsidR="00593960" w:rsidRPr="00AB7BBA">
        <w:rPr>
          <w:rFonts w:ascii="Arial" w:eastAsia="MS Mincho" w:hAnsi="Arial" w:cs="Georgia"/>
          <w:bCs/>
          <w:color w:val="000000"/>
          <w:sz w:val="22"/>
          <w:szCs w:val="22"/>
          <w:lang w:eastAsia="ja-JP"/>
        </w:rPr>
        <w:t xml:space="preserve"> 201</w:t>
      </w:r>
      <w:r w:rsidR="00C14E97">
        <w:rPr>
          <w:rFonts w:ascii="Arial" w:eastAsia="MS Mincho" w:hAnsi="Arial" w:cs="Georgia"/>
          <w:bCs/>
          <w:color w:val="000000"/>
          <w:sz w:val="22"/>
          <w:szCs w:val="22"/>
          <w:lang w:eastAsia="ja-JP"/>
        </w:rPr>
        <w:t>8</w:t>
      </w:r>
    </w:p>
    <w:p w14:paraId="16B1967C" w14:textId="7529888D" w:rsidR="005D59FC" w:rsidRPr="005D59FC" w:rsidRDefault="005D59FC" w:rsidP="005D59FC">
      <w:pPr>
        <w:spacing w:line="360" w:lineRule="auto"/>
        <w:ind w:left="-709" w:right="2549"/>
        <w:jc w:val="both"/>
        <w:rPr>
          <w:rFonts w:ascii="Arial" w:eastAsia="MS Mincho" w:hAnsi="Arial" w:cs="Georgia"/>
          <w:b/>
          <w:bCs/>
          <w:color w:val="000000"/>
          <w:sz w:val="22"/>
          <w:szCs w:val="22"/>
          <w:lang w:eastAsia="ja-JP"/>
        </w:rPr>
      </w:pPr>
    </w:p>
    <w:p w14:paraId="74ED0FC8" w14:textId="55687FFC" w:rsidR="00AB7BBA" w:rsidRPr="005D59FC" w:rsidRDefault="005D59FC" w:rsidP="00443E11">
      <w:pPr>
        <w:widowControl w:val="0"/>
        <w:autoSpaceDE w:val="0"/>
        <w:autoSpaceDN w:val="0"/>
        <w:adjustRightInd w:val="0"/>
        <w:spacing w:line="320" w:lineRule="exact"/>
        <w:ind w:left="-709" w:right="2549"/>
        <w:jc w:val="both"/>
        <w:rPr>
          <w:rFonts w:ascii="Arial" w:hAnsi="Arial" w:cs="Arial"/>
          <w:sz w:val="22"/>
          <w:szCs w:val="22"/>
        </w:rPr>
      </w:pPr>
      <w:r>
        <w:rPr>
          <w:rFonts w:ascii="Arial" w:hAnsi="Arial" w:cs="Arial"/>
          <w:noProof/>
          <w:sz w:val="22"/>
          <w:szCs w:val="22"/>
        </w:rPr>
        <w:drawing>
          <wp:anchor distT="0" distB="0" distL="114300" distR="114300" simplePos="0" relativeHeight="251724800" behindDoc="1" locked="0" layoutInCell="1" allowOverlap="1" wp14:anchorId="40F28FB5" wp14:editId="2A51481B">
            <wp:simplePos x="0" y="0"/>
            <wp:positionH relativeFrom="column">
              <wp:posOffset>-443230</wp:posOffset>
            </wp:positionH>
            <wp:positionV relativeFrom="paragraph">
              <wp:posOffset>169545</wp:posOffset>
            </wp:positionV>
            <wp:extent cx="5148460" cy="3714750"/>
            <wp:effectExtent l="165100" t="165100" r="160655" b="15875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DS Shutterstock Andrey Popov.jpg"/>
                    <pic:cNvPicPr/>
                  </pic:nvPicPr>
                  <pic:blipFill>
                    <a:blip r:embed="rId8" cstate="print">
                      <a:extLst>
                        <a:ext uri="{28A0092B-C50C-407E-A947-70E740481C1C}">
                          <a14:useLocalDpi xmlns:a14="http://schemas.microsoft.com/office/drawing/2010/main"/>
                        </a:ext>
                      </a:extLst>
                    </a:blip>
                    <a:stretch>
                      <a:fillRect/>
                    </a:stretch>
                  </pic:blipFill>
                  <pic:spPr>
                    <a:xfrm>
                      <a:off x="0" y="0"/>
                      <a:ext cx="5155556" cy="371987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13725571" w14:textId="4FA987DE" w:rsidR="009B6C7A" w:rsidRDefault="009B6C7A" w:rsidP="00443E11">
      <w:pPr>
        <w:widowControl w:val="0"/>
        <w:autoSpaceDE w:val="0"/>
        <w:autoSpaceDN w:val="0"/>
        <w:adjustRightInd w:val="0"/>
        <w:spacing w:line="320" w:lineRule="exact"/>
        <w:ind w:left="-709" w:right="2549"/>
        <w:jc w:val="both"/>
        <w:rPr>
          <w:rFonts w:ascii="Arial" w:hAnsi="Arial" w:cs="Arial"/>
          <w:sz w:val="22"/>
          <w:szCs w:val="22"/>
        </w:rPr>
      </w:pPr>
    </w:p>
    <w:p w14:paraId="24447B36" w14:textId="508976CB" w:rsidR="009B6C7A" w:rsidRDefault="009B6C7A" w:rsidP="00443E11">
      <w:pPr>
        <w:widowControl w:val="0"/>
        <w:autoSpaceDE w:val="0"/>
        <w:autoSpaceDN w:val="0"/>
        <w:adjustRightInd w:val="0"/>
        <w:spacing w:line="320" w:lineRule="exact"/>
        <w:ind w:left="-709" w:right="2549"/>
        <w:jc w:val="both"/>
        <w:rPr>
          <w:rFonts w:ascii="Arial" w:hAnsi="Arial" w:cs="Arial"/>
          <w:sz w:val="22"/>
          <w:szCs w:val="22"/>
        </w:rPr>
      </w:pPr>
    </w:p>
    <w:p w14:paraId="72379211" w14:textId="77777777" w:rsidR="009B6C7A" w:rsidRDefault="009B6C7A" w:rsidP="00443E11">
      <w:pPr>
        <w:widowControl w:val="0"/>
        <w:autoSpaceDE w:val="0"/>
        <w:autoSpaceDN w:val="0"/>
        <w:adjustRightInd w:val="0"/>
        <w:spacing w:line="320" w:lineRule="exact"/>
        <w:ind w:left="-709" w:right="2549"/>
        <w:jc w:val="both"/>
        <w:rPr>
          <w:rFonts w:ascii="Arial" w:hAnsi="Arial" w:cs="Arial"/>
          <w:sz w:val="22"/>
          <w:szCs w:val="22"/>
        </w:rPr>
      </w:pPr>
    </w:p>
    <w:p w14:paraId="58EB9301" w14:textId="22FAC62E" w:rsidR="009B6C7A" w:rsidRDefault="009B6C7A" w:rsidP="00443E11">
      <w:pPr>
        <w:widowControl w:val="0"/>
        <w:autoSpaceDE w:val="0"/>
        <w:autoSpaceDN w:val="0"/>
        <w:adjustRightInd w:val="0"/>
        <w:spacing w:line="320" w:lineRule="exact"/>
        <w:ind w:left="-709" w:right="2549"/>
        <w:jc w:val="both"/>
        <w:rPr>
          <w:rFonts w:ascii="Arial" w:hAnsi="Arial" w:cs="Arial"/>
          <w:sz w:val="22"/>
          <w:szCs w:val="22"/>
        </w:rPr>
      </w:pPr>
    </w:p>
    <w:p w14:paraId="60737EE1" w14:textId="0DB88F0B" w:rsidR="009B6C7A" w:rsidRDefault="009B6C7A" w:rsidP="007C63D4">
      <w:pPr>
        <w:widowControl w:val="0"/>
        <w:autoSpaceDE w:val="0"/>
        <w:autoSpaceDN w:val="0"/>
        <w:adjustRightInd w:val="0"/>
        <w:spacing w:line="320" w:lineRule="exact"/>
        <w:ind w:left="-709" w:right="2549"/>
        <w:jc w:val="center"/>
        <w:rPr>
          <w:rFonts w:ascii="Arial" w:hAnsi="Arial" w:cs="Arial"/>
          <w:sz w:val="22"/>
          <w:szCs w:val="22"/>
        </w:rPr>
      </w:pPr>
    </w:p>
    <w:p w14:paraId="49D75EB2" w14:textId="77777777" w:rsidR="009B6C7A" w:rsidRDefault="009B6C7A" w:rsidP="00443E11">
      <w:pPr>
        <w:widowControl w:val="0"/>
        <w:autoSpaceDE w:val="0"/>
        <w:autoSpaceDN w:val="0"/>
        <w:adjustRightInd w:val="0"/>
        <w:spacing w:line="320" w:lineRule="exact"/>
        <w:ind w:left="-709" w:right="2549"/>
        <w:jc w:val="both"/>
        <w:rPr>
          <w:rFonts w:ascii="Arial" w:hAnsi="Arial" w:cs="Arial"/>
          <w:sz w:val="22"/>
          <w:szCs w:val="22"/>
        </w:rPr>
      </w:pPr>
    </w:p>
    <w:p w14:paraId="6658AE26" w14:textId="77777777" w:rsidR="009B6C7A" w:rsidRDefault="009B6C7A" w:rsidP="00443E11">
      <w:pPr>
        <w:widowControl w:val="0"/>
        <w:autoSpaceDE w:val="0"/>
        <w:autoSpaceDN w:val="0"/>
        <w:adjustRightInd w:val="0"/>
        <w:spacing w:line="320" w:lineRule="exact"/>
        <w:ind w:left="-709" w:right="2549"/>
        <w:jc w:val="both"/>
        <w:rPr>
          <w:rFonts w:ascii="Arial" w:hAnsi="Arial" w:cs="Arial"/>
          <w:sz w:val="22"/>
          <w:szCs w:val="22"/>
        </w:rPr>
      </w:pPr>
    </w:p>
    <w:p w14:paraId="731DDFB0" w14:textId="77777777" w:rsidR="009B6C7A" w:rsidRDefault="009B6C7A" w:rsidP="00443E11">
      <w:pPr>
        <w:widowControl w:val="0"/>
        <w:autoSpaceDE w:val="0"/>
        <w:autoSpaceDN w:val="0"/>
        <w:adjustRightInd w:val="0"/>
        <w:spacing w:line="320" w:lineRule="exact"/>
        <w:ind w:left="-709" w:right="2549"/>
        <w:jc w:val="both"/>
        <w:rPr>
          <w:rFonts w:ascii="Arial" w:hAnsi="Arial" w:cs="Arial"/>
          <w:sz w:val="22"/>
          <w:szCs w:val="22"/>
        </w:rPr>
      </w:pPr>
    </w:p>
    <w:p w14:paraId="5C1B54C1" w14:textId="77777777" w:rsidR="009B6C7A" w:rsidRDefault="009B6C7A" w:rsidP="00443E11">
      <w:pPr>
        <w:widowControl w:val="0"/>
        <w:autoSpaceDE w:val="0"/>
        <w:autoSpaceDN w:val="0"/>
        <w:adjustRightInd w:val="0"/>
        <w:spacing w:line="320" w:lineRule="exact"/>
        <w:ind w:left="-709" w:right="2549"/>
        <w:jc w:val="both"/>
        <w:rPr>
          <w:rFonts w:ascii="Arial" w:hAnsi="Arial" w:cs="Arial"/>
          <w:sz w:val="22"/>
          <w:szCs w:val="22"/>
        </w:rPr>
      </w:pPr>
    </w:p>
    <w:p w14:paraId="1F8F46A8" w14:textId="77777777" w:rsidR="009B6C7A" w:rsidRDefault="009B6C7A" w:rsidP="00443E11">
      <w:pPr>
        <w:widowControl w:val="0"/>
        <w:autoSpaceDE w:val="0"/>
        <w:autoSpaceDN w:val="0"/>
        <w:adjustRightInd w:val="0"/>
        <w:spacing w:line="320" w:lineRule="exact"/>
        <w:ind w:left="-709" w:right="2549"/>
        <w:jc w:val="both"/>
        <w:rPr>
          <w:rFonts w:ascii="Arial" w:hAnsi="Arial" w:cs="Arial"/>
          <w:sz w:val="22"/>
          <w:szCs w:val="22"/>
        </w:rPr>
      </w:pPr>
    </w:p>
    <w:p w14:paraId="56966D00" w14:textId="77777777" w:rsidR="009B6C7A" w:rsidRDefault="009B6C7A" w:rsidP="00443E11">
      <w:pPr>
        <w:widowControl w:val="0"/>
        <w:autoSpaceDE w:val="0"/>
        <w:autoSpaceDN w:val="0"/>
        <w:adjustRightInd w:val="0"/>
        <w:spacing w:line="320" w:lineRule="exact"/>
        <w:ind w:left="-709" w:right="2549"/>
        <w:jc w:val="center"/>
        <w:rPr>
          <w:rFonts w:ascii="Arial" w:hAnsi="Arial" w:cs="Arial"/>
          <w:sz w:val="22"/>
          <w:szCs w:val="22"/>
        </w:rPr>
      </w:pPr>
    </w:p>
    <w:p w14:paraId="63E08E43" w14:textId="77777777" w:rsidR="009B6C7A" w:rsidRDefault="009B6C7A" w:rsidP="00443E11">
      <w:pPr>
        <w:widowControl w:val="0"/>
        <w:autoSpaceDE w:val="0"/>
        <w:autoSpaceDN w:val="0"/>
        <w:adjustRightInd w:val="0"/>
        <w:spacing w:line="320" w:lineRule="exact"/>
        <w:ind w:left="-709" w:right="2549"/>
        <w:jc w:val="both"/>
        <w:rPr>
          <w:rFonts w:ascii="Arial" w:hAnsi="Arial" w:cs="Arial"/>
          <w:sz w:val="22"/>
          <w:szCs w:val="22"/>
        </w:rPr>
      </w:pPr>
    </w:p>
    <w:p w14:paraId="38BE8472" w14:textId="77777777" w:rsidR="009B6C7A" w:rsidRDefault="009B6C7A" w:rsidP="00443E11">
      <w:pPr>
        <w:widowControl w:val="0"/>
        <w:autoSpaceDE w:val="0"/>
        <w:autoSpaceDN w:val="0"/>
        <w:adjustRightInd w:val="0"/>
        <w:spacing w:line="320" w:lineRule="exact"/>
        <w:ind w:left="-709" w:right="2549"/>
        <w:jc w:val="both"/>
        <w:rPr>
          <w:rFonts w:ascii="Arial" w:hAnsi="Arial" w:cs="Arial"/>
          <w:sz w:val="22"/>
          <w:szCs w:val="22"/>
        </w:rPr>
      </w:pPr>
    </w:p>
    <w:p w14:paraId="7FEBD6A9" w14:textId="77777777" w:rsidR="009B6C7A" w:rsidRDefault="009B6C7A" w:rsidP="00443E11">
      <w:pPr>
        <w:widowControl w:val="0"/>
        <w:autoSpaceDE w:val="0"/>
        <w:autoSpaceDN w:val="0"/>
        <w:adjustRightInd w:val="0"/>
        <w:spacing w:line="320" w:lineRule="exact"/>
        <w:ind w:left="-709" w:right="2549"/>
        <w:jc w:val="both"/>
        <w:rPr>
          <w:rFonts w:ascii="Arial" w:hAnsi="Arial" w:cs="Arial"/>
          <w:sz w:val="22"/>
          <w:szCs w:val="22"/>
        </w:rPr>
      </w:pPr>
    </w:p>
    <w:p w14:paraId="15971C04" w14:textId="290CE6C0" w:rsidR="009B6C7A" w:rsidRDefault="009B6C7A" w:rsidP="00443E11">
      <w:pPr>
        <w:widowControl w:val="0"/>
        <w:autoSpaceDE w:val="0"/>
        <w:autoSpaceDN w:val="0"/>
        <w:adjustRightInd w:val="0"/>
        <w:spacing w:line="320" w:lineRule="exact"/>
        <w:ind w:left="-709" w:right="2549"/>
        <w:jc w:val="both"/>
        <w:rPr>
          <w:rFonts w:ascii="Arial" w:hAnsi="Arial" w:cs="Arial"/>
          <w:sz w:val="22"/>
          <w:szCs w:val="22"/>
        </w:rPr>
      </w:pPr>
    </w:p>
    <w:p w14:paraId="611A7A6D" w14:textId="77777777" w:rsidR="009B6C7A" w:rsidRDefault="009B6C7A" w:rsidP="00443E11">
      <w:pPr>
        <w:widowControl w:val="0"/>
        <w:autoSpaceDE w:val="0"/>
        <w:autoSpaceDN w:val="0"/>
        <w:adjustRightInd w:val="0"/>
        <w:spacing w:line="320" w:lineRule="exact"/>
        <w:ind w:left="-709" w:right="2549"/>
        <w:jc w:val="both"/>
        <w:rPr>
          <w:rFonts w:ascii="Arial" w:hAnsi="Arial" w:cs="Arial"/>
          <w:sz w:val="22"/>
          <w:szCs w:val="22"/>
        </w:rPr>
      </w:pPr>
    </w:p>
    <w:p w14:paraId="4FD7918C" w14:textId="77777777" w:rsidR="009B6C7A" w:rsidRDefault="009B6C7A" w:rsidP="00443E11">
      <w:pPr>
        <w:widowControl w:val="0"/>
        <w:autoSpaceDE w:val="0"/>
        <w:autoSpaceDN w:val="0"/>
        <w:adjustRightInd w:val="0"/>
        <w:spacing w:line="320" w:lineRule="exact"/>
        <w:ind w:left="-709" w:right="2549"/>
        <w:jc w:val="both"/>
        <w:rPr>
          <w:rFonts w:ascii="Arial" w:hAnsi="Arial" w:cs="Arial"/>
          <w:sz w:val="22"/>
          <w:szCs w:val="22"/>
        </w:rPr>
      </w:pPr>
    </w:p>
    <w:p w14:paraId="004BCC4F" w14:textId="77777777" w:rsidR="009B6C7A" w:rsidRDefault="009B6C7A" w:rsidP="00443E11">
      <w:pPr>
        <w:widowControl w:val="0"/>
        <w:autoSpaceDE w:val="0"/>
        <w:autoSpaceDN w:val="0"/>
        <w:adjustRightInd w:val="0"/>
        <w:spacing w:line="320" w:lineRule="exact"/>
        <w:ind w:left="-709" w:right="2549"/>
        <w:jc w:val="both"/>
        <w:rPr>
          <w:rFonts w:ascii="Arial" w:hAnsi="Arial" w:cs="Arial"/>
          <w:sz w:val="22"/>
          <w:szCs w:val="22"/>
        </w:rPr>
      </w:pPr>
    </w:p>
    <w:p w14:paraId="6E797D1A" w14:textId="77777777" w:rsidR="007C63D4" w:rsidRDefault="007C63D4" w:rsidP="007C63D4">
      <w:pPr>
        <w:widowControl w:val="0"/>
        <w:autoSpaceDE w:val="0"/>
        <w:autoSpaceDN w:val="0"/>
        <w:adjustRightInd w:val="0"/>
        <w:spacing w:line="360" w:lineRule="auto"/>
        <w:ind w:right="2549"/>
        <w:jc w:val="both"/>
        <w:rPr>
          <w:rFonts w:ascii="Arial" w:hAnsi="Arial" w:cs="Arial"/>
          <w:sz w:val="22"/>
          <w:szCs w:val="22"/>
        </w:rPr>
      </w:pPr>
    </w:p>
    <w:p w14:paraId="7E95A22E" w14:textId="77777777" w:rsidR="004C78D4" w:rsidRDefault="004C78D4" w:rsidP="007C63D4">
      <w:pPr>
        <w:widowControl w:val="0"/>
        <w:autoSpaceDE w:val="0"/>
        <w:autoSpaceDN w:val="0"/>
        <w:adjustRightInd w:val="0"/>
        <w:spacing w:line="360" w:lineRule="auto"/>
        <w:ind w:left="-709" w:right="2549"/>
        <w:jc w:val="both"/>
        <w:rPr>
          <w:rFonts w:ascii="Arial" w:hAnsi="Arial" w:cs="Arial"/>
          <w:sz w:val="22"/>
          <w:szCs w:val="22"/>
        </w:rPr>
      </w:pPr>
    </w:p>
    <w:p w14:paraId="45FF730F" w14:textId="74626A51" w:rsidR="00436FB5" w:rsidRPr="00AB7BBA" w:rsidRDefault="00443E11" w:rsidP="007C63D4">
      <w:pPr>
        <w:widowControl w:val="0"/>
        <w:autoSpaceDE w:val="0"/>
        <w:autoSpaceDN w:val="0"/>
        <w:adjustRightInd w:val="0"/>
        <w:spacing w:line="360" w:lineRule="auto"/>
        <w:ind w:left="-709" w:right="2549"/>
        <w:jc w:val="both"/>
        <w:rPr>
          <w:rFonts w:ascii="Arial" w:hAnsi="Arial" w:cs="Arial"/>
          <w:sz w:val="22"/>
          <w:szCs w:val="22"/>
        </w:rPr>
      </w:pPr>
      <w:r>
        <w:rPr>
          <w:rFonts w:ascii="Arial" w:hAnsi="Arial" w:cs="Arial"/>
          <w:sz w:val="22"/>
          <w:szCs w:val="22"/>
        </w:rPr>
        <w:t>Weniger Barrieren, dafür aber m</w:t>
      </w:r>
      <w:r w:rsidR="00C14E97">
        <w:rPr>
          <w:rFonts w:ascii="Arial" w:hAnsi="Arial" w:cs="Arial"/>
          <w:sz w:val="22"/>
          <w:szCs w:val="22"/>
        </w:rPr>
        <w:t xml:space="preserve">ehr Komfort und Sicherheit </w:t>
      </w:r>
      <w:r>
        <w:rPr>
          <w:rFonts w:ascii="Arial" w:hAnsi="Arial" w:cs="Arial"/>
          <w:sz w:val="22"/>
          <w:szCs w:val="22"/>
        </w:rPr>
        <w:t xml:space="preserve">und das </w:t>
      </w:r>
      <w:r w:rsidR="00FF5269">
        <w:rPr>
          <w:rFonts w:ascii="Arial" w:hAnsi="Arial" w:cs="Arial"/>
          <w:sz w:val="22"/>
          <w:szCs w:val="22"/>
        </w:rPr>
        <w:t>gefördert vom Staat: Wie die Aktion Barrierefreies Bad meldet,</w:t>
      </w:r>
      <w:r w:rsidR="00C14E97">
        <w:rPr>
          <w:rFonts w:ascii="Arial" w:hAnsi="Arial" w:cs="Arial"/>
          <w:sz w:val="22"/>
          <w:szCs w:val="22"/>
        </w:rPr>
        <w:t xml:space="preserve"> lassen sich</w:t>
      </w:r>
      <w:r w:rsidR="00FF5269">
        <w:rPr>
          <w:rFonts w:ascii="Arial" w:hAnsi="Arial" w:cs="Arial"/>
          <w:sz w:val="22"/>
          <w:szCs w:val="22"/>
        </w:rPr>
        <w:t xml:space="preserve"> ab sofort</w:t>
      </w:r>
      <w:r w:rsidR="00C14E97">
        <w:rPr>
          <w:rFonts w:ascii="Arial" w:hAnsi="Arial" w:cs="Arial"/>
          <w:sz w:val="22"/>
          <w:szCs w:val="22"/>
        </w:rPr>
        <w:t xml:space="preserve"> im Zuschussportal der KfW unter </w:t>
      </w:r>
      <w:r w:rsidR="00FF5269" w:rsidRPr="00FF5269">
        <w:rPr>
          <w:rFonts w:ascii="Arial" w:hAnsi="Arial" w:cs="Arial"/>
          <w:sz w:val="22"/>
          <w:szCs w:val="22"/>
        </w:rPr>
        <w:t>www.kfw.de/455</w:t>
      </w:r>
      <w:r w:rsidR="00FF5269">
        <w:rPr>
          <w:rFonts w:ascii="Arial" w:hAnsi="Arial" w:cs="Arial"/>
          <w:sz w:val="22"/>
          <w:szCs w:val="22"/>
        </w:rPr>
        <w:t xml:space="preserve"> </w:t>
      </w:r>
      <w:r w:rsidR="008105DF" w:rsidRPr="00AB7BBA">
        <w:rPr>
          <w:rFonts w:ascii="Arial" w:hAnsi="Arial" w:cs="Arial"/>
          <w:sz w:val="22"/>
          <w:szCs w:val="22"/>
        </w:rPr>
        <w:t xml:space="preserve">wieder </w:t>
      </w:r>
      <w:r>
        <w:rPr>
          <w:rFonts w:ascii="Arial" w:hAnsi="Arial" w:cs="Arial"/>
          <w:sz w:val="22"/>
          <w:szCs w:val="22"/>
        </w:rPr>
        <w:t>Investitionszuschüsse für den</w:t>
      </w:r>
      <w:r w:rsidR="00C14E97">
        <w:rPr>
          <w:rFonts w:ascii="Arial" w:hAnsi="Arial" w:cs="Arial"/>
          <w:sz w:val="22"/>
          <w:szCs w:val="22"/>
        </w:rPr>
        <w:t xml:space="preserve"> </w:t>
      </w:r>
      <w:r>
        <w:rPr>
          <w:rFonts w:ascii="Arial" w:hAnsi="Arial" w:cs="Arial"/>
          <w:sz w:val="22"/>
          <w:szCs w:val="22"/>
        </w:rPr>
        <w:t>altersgerechten Umbau des Bades</w:t>
      </w:r>
      <w:r w:rsidR="00F21234" w:rsidRPr="00AB7BBA">
        <w:rPr>
          <w:rFonts w:ascii="Arial" w:hAnsi="Arial" w:cs="Arial"/>
          <w:sz w:val="22"/>
          <w:szCs w:val="22"/>
        </w:rPr>
        <w:t xml:space="preserve"> </w:t>
      </w:r>
      <w:r w:rsidR="00C14E97">
        <w:rPr>
          <w:rFonts w:ascii="Arial" w:hAnsi="Arial" w:cs="Arial"/>
          <w:sz w:val="22"/>
          <w:szCs w:val="22"/>
        </w:rPr>
        <w:t>beantragen</w:t>
      </w:r>
      <w:r w:rsidR="008105DF" w:rsidRPr="00AB7BBA">
        <w:rPr>
          <w:rFonts w:ascii="Arial" w:hAnsi="Arial" w:cs="Arial"/>
          <w:sz w:val="22"/>
          <w:szCs w:val="22"/>
        </w:rPr>
        <w:t xml:space="preserve">. </w:t>
      </w:r>
      <w:r w:rsidR="00C14E97">
        <w:rPr>
          <w:rFonts w:ascii="Arial" w:hAnsi="Arial" w:cs="Arial"/>
          <w:sz w:val="22"/>
          <w:szCs w:val="22"/>
        </w:rPr>
        <w:t xml:space="preserve">Da die Mittel begrenzt und </w:t>
      </w:r>
      <w:r w:rsidR="007C63D4">
        <w:rPr>
          <w:rFonts w:ascii="Arial" w:hAnsi="Arial" w:cs="Arial"/>
          <w:sz w:val="22"/>
          <w:szCs w:val="22"/>
        </w:rPr>
        <w:t xml:space="preserve">erfahrungsgemäß </w:t>
      </w:r>
      <w:r w:rsidR="00C14E97">
        <w:rPr>
          <w:rFonts w:ascii="Arial" w:hAnsi="Arial" w:cs="Arial"/>
          <w:sz w:val="22"/>
          <w:szCs w:val="22"/>
        </w:rPr>
        <w:t>schnell vergeben sind, sollten Bauherren besser heute als morgen ihre Pläne umsetzen bzw. einreichen.</w:t>
      </w:r>
    </w:p>
    <w:p w14:paraId="10A4221C" w14:textId="77777777" w:rsidR="005C7E2A" w:rsidRDefault="005C7E2A" w:rsidP="00443E11">
      <w:pPr>
        <w:spacing w:line="360" w:lineRule="auto"/>
        <w:ind w:left="-709" w:right="2549"/>
        <w:jc w:val="both"/>
        <w:rPr>
          <w:rFonts w:ascii="Arial" w:eastAsia="MS Mincho" w:hAnsi="Arial" w:cs="Georgia"/>
          <w:b/>
          <w:bCs/>
          <w:color w:val="000000"/>
          <w:sz w:val="20"/>
          <w:szCs w:val="20"/>
          <w:lang w:eastAsia="ja-JP"/>
        </w:rPr>
      </w:pPr>
    </w:p>
    <w:p w14:paraId="140F70C3" w14:textId="7FE07846" w:rsidR="0075074D" w:rsidRPr="00E40C47" w:rsidRDefault="00F20B5A" w:rsidP="00443E11">
      <w:pPr>
        <w:spacing w:line="360" w:lineRule="auto"/>
        <w:ind w:left="-709" w:right="2549"/>
        <w:jc w:val="both"/>
        <w:rPr>
          <w:rFonts w:ascii="Arial" w:eastAsia="MS Mincho" w:hAnsi="Arial" w:cs="Georgia"/>
          <w:bCs/>
          <w:color w:val="000000" w:themeColor="text1"/>
          <w:sz w:val="22"/>
          <w:szCs w:val="22"/>
          <w:lang w:eastAsia="ja-JP"/>
        </w:rPr>
      </w:pPr>
      <w:r w:rsidRPr="00AB7BBA">
        <w:rPr>
          <w:rFonts w:ascii="Arial" w:eastAsia="MS Mincho" w:hAnsi="Arial" w:cs="Georgia"/>
          <w:b/>
          <w:bCs/>
          <w:color w:val="000000"/>
          <w:sz w:val="22"/>
          <w:szCs w:val="22"/>
          <w:lang w:eastAsia="ja-JP"/>
        </w:rPr>
        <w:t>Foto</w:t>
      </w:r>
      <w:r w:rsidR="0075074D" w:rsidRPr="00AB7BBA">
        <w:rPr>
          <w:rFonts w:ascii="Arial" w:eastAsia="MS Mincho" w:hAnsi="Arial" w:cs="Georgia"/>
          <w:b/>
          <w:bCs/>
          <w:color w:val="000000"/>
          <w:sz w:val="22"/>
          <w:szCs w:val="22"/>
          <w:lang w:eastAsia="ja-JP"/>
        </w:rPr>
        <w:t xml:space="preserve">: </w:t>
      </w:r>
      <w:r w:rsidR="0075074D" w:rsidRPr="00AB7BBA">
        <w:rPr>
          <w:rFonts w:ascii="Arial" w:eastAsia="MS Mincho" w:hAnsi="Arial" w:cs="Georgia"/>
          <w:bCs/>
          <w:color w:val="000000"/>
          <w:sz w:val="22"/>
          <w:szCs w:val="22"/>
          <w:lang w:eastAsia="ja-JP"/>
        </w:rPr>
        <w:t xml:space="preserve">Vereinigung </w:t>
      </w:r>
      <w:proofErr w:type="spellStart"/>
      <w:r w:rsidR="0075074D" w:rsidRPr="00AB7BBA">
        <w:rPr>
          <w:rFonts w:ascii="Arial" w:eastAsia="MS Mincho" w:hAnsi="Arial" w:cs="Georgia"/>
          <w:bCs/>
          <w:color w:val="000000"/>
          <w:sz w:val="22"/>
          <w:szCs w:val="22"/>
          <w:lang w:eastAsia="ja-JP"/>
        </w:rPr>
        <w:t>Deutsche</w:t>
      </w:r>
      <w:proofErr w:type="spellEnd"/>
      <w:r w:rsidR="0075074D" w:rsidRPr="00AB7BBA">
        <w:rPr>
          <w:rFonts w:ascii="Arial" w:eastAsia="MS Mincho" w:hAnsi="Arial" w:cs="Georgia"/>
          <w:bCs/>
          <w:color w:val="000000"/>
          <w:sz w:val="22"/>
          <w:szCs w:val="22"/>
          <w:lang w:eastAsia="ja-JP"/>
        </w:rPr>
        <w:t xml:space="preserve"> Sanitärwirtschaft (VDS)</w:t>
      </w:r>
      <w:r w:rsidR="007C63D4">
        <w:rPr>
          <w:rFonts w:ascii="Arial" w:eastAsia="MS Mincho" w:hAnsi="Arial" w:cs="Georgia"/>
          <w:bCs/>
          <w:color w:val="000000"/>
          <w:sz w:val="22"/>
          <w:szCs w:val="22"/>
          <w:lang w:eastAsia="ja-JP"/>
        </w:rPr>
        <w:t xml:space="preserve"> / </w:t>
      </w:r>
      <w:proofErr w:type="spellStart"/>
      <w:r w:rsidR="007C63D4" w:rsidRPr="00E40C47">
        <w:rPr>
          <w:rFonts w:ascii="Arial" w:eastAsia="MS Mincho" w:hAnsi="Arial" w:cs="Georgia"/>
          <w:bCs/>
          <w:color w:val="000000" w:themeColor="text1"/>
          <w:sz w:val="22"/>
          <w:szCs w:val="22"/>
          <w:lang w:eastAsia="ja-JP"/>
        </w:rPr>
        <w:t>Shutterstock</w:t>
      </w:r>
      <w:proofErr w:type="spellEnd"/>
      <w:r w:rsidR="008A454F" w:rsidRPr="00E40C47">
        <w:rPr>
          <w:rFonts w:ascii="Arial" w:eastAsia="MS Mincho" w:hAnsi="Arial" w:cs="Georgia"/>
          <w:bCs/>
          <w:color w:val="000000" w:themeColor="text1"/>
          <w:sz w:val="22"/>
          <w:szCs w:val="22"/>
          <w:lang w:eastAsia="ja-JP"/>
        </w:rPr>
        <w:t xml:space="preserve"> ©Andrey Popov</w:t>
      </w:r>
    </w:p>
    <w:p w14:paraId="27C506D9" w14:textId="144A4F88" w:rsidR="0075074D" w:rsidRPr="00E40C47" w:rsidRDefault="0075074D" w:rsidP="00443E11">
      <w:pPr>
        <w:spacing w:line="360" w:lineRule="auto"/>
        <w:ind w:left="-709" w:right="2549"/>
        <w:jc w:val="both"/>
        <w:rPr>
          <w:rFonts w:ascii="Arial" w:eastAsia="MS Mincho" w:hAnsi="Arial" w:cs="Georgia"/>
          <w:b/>
          <w:bCs/>
          <w:color w:val="000000" w:themeColor="text1"/>
          <w:sz w:val="22"/>
          <w:szCs w:val="22"/>
          <w:lang w:eastAsia="ja-JP"/>
        </w:rPr>
      </w:pPr>
      <w:r w:rsidRPr="00E40C47">
        <w:rPr>
          <w:rFonts w:ascii="Arial" w:eastAsia="MS Mincho" w:hAnsi="Arial" w:cs="Georgia"/>
          <w:b/>
          <w:bCs/>
          <w:color w:val="000000" w:themeColor="text1"/>
          <w:sz w:val="22"/>
          <w:szCs w:val="22"/>
          <w:lang w:eastAsia="ja-JP"/>
        </w:rPr>
        <w:t>Dateiname:</w:t>
      </w:r>
      <w:r w:rsidRPr="00E40C47">
        <w:rPr>
          <w:rFonts w:ascii="Arial" w:eastAsia="MS Mincho" w:hAnsi="Arial" w:cs="Georgia"/>
          <w:bCs/>
          <w:color w:val="000000" w:themeColor="text1"/>
          <w:sz w:val="22"/>
          <w:szCs w:val="22"/>
          <w:lang w:eastAsia="ja-JP"/>
        </w:rPr>
        <w:t xml:space="preserve"> </w:t>
      </w:r>
      <w:r w:rsidR="008C4501" w:rsidRPr="00E40C47">
        <w:rPr>
          <w:rFonts w:ascii="Arial" w:eastAsia="MS Mincho" w:hAnsi="Arial" w:cs="Georgia"/>
          <w:bCs/>
          <w:color w:val="000000" w:themeColor="text1"/>
          <w:sz w:val="22"/>
          <w:szCs w:val="22"/>
          <w:lang w:eastAsia="ja-JP"/>
        </w:rPr>
        <w:t xml:space="preserve">VDS </w:t>
      </w:r>
      <w:proofErr w:type="spellStart"/>
      <w:r w:rsidR="008A454F" w:rsidRPr="00E40C47">
        <w:rPr>
          <w:rFonts w:ascii="Arial" w:eastAsia="MS Mincho" w:hAnsi="Arial" w:cs="Georgia"/>
          <w:bCs/>
          <w:color w:val="000000" w:themeColor="text1"/>
          <w:sz w:val="22"/>
          <w:szCs w:val="22"/>
          <w:lang w:eastAsia="ja-JP"/>
        </w:rPr>
        <w:t>Shutterstock</w:t>
      </w:r>
      <w:proofErr w:type="spellEnd"/>
      <w:r w:rsidR="008A454F" w:rsidRPr="00E40C47">
        <w:rPr>
          <w:rFonts w:ascii="Arial" w:eastAsia="MS Mincho" w:hAnsi="Arial" w:cs="Georgia"/>
          <w:bCs/>
          <w:color w:val="000000" w:themeColor="text1"/>
          <w:sz w:val="22"/>
          <w:szCs w:val="22"/>
          <w:lang w:eastAsia="ja-JP"/>
        </w:rPr>
        <w:t xml:space="preserve"> ©Andrey Popov</w:t>
      </w:r>
      <w:r w:rsidR="003F04B8" w:rsidRPr="00E40C47">
        <w:rPr>
          <w:rFonts w:ascii="Arial" w:eastAsia="MS Mincho" w:hAnsi="Arial" w:cs="Georgia"/>
          <w:bCs/>
          <w:color w:val="000000" w:themeColor="text1"/>
          <w:sz w:val="22"/>
          <w:szCs w:val="22"/>
          <w:lang w:eastAsia="ja-JP"/>
        </w:rPr>
        <w:t>.jpg</w:t>
      </w:r>
    </w:p>
    <w:p w14:paraId="64730F93" w14:textId="77777777" w:rsidR="0075074D" w:rsidRDefault="0075074D" w:rsidP="00443E11">
      <w:pPr>
        <w:spacing w:line="360" w:lineRule="auto"/>
        <w:ind w:left="-709" w:right="2549"/>
        <w:jc w:val="both"/>
        <w:rPr>
          <w:rFonts w:ascii="Arial" w:hAnsi="Arial" w:cs="Arial"/>
          <w:b/>
          <w:i/>
          <w:sz w:val="22"/>
          <w:szCs w:val="22"/>
        </w:rPr>
      </w:pPr>
    </w:p>
    <w:p w14:paraId="55330FB0" w14:textId="77777777" w:rsidR="00E62C86" w:rsidRDefault="00E62C86" w:rsidP="00443E11">
      <w:pPr>
        <w:ind w:left="-709" w:right="2549"/>
        <w:rPr>
          <w:rFonts w:ascii="Arial" w:eastAsia="MS Mincho" w:hAnsi="Arial" w:cs="Georgia"/>
          <w:b/>
          <w:bCs/>
          <w:color w:val="000000"/>
          <w:sz w:val="22"/>
          <w:szCs w:val="22"/>
          <w:lang w:eastAsia="ja-JP"/>
        </w:rPr>
      </w:pPr>
      <w:r>
        <w:rPr>
          <w:rFonts w:ascii="Arial" w:eastAsia="MS Mincho" w:hAnsi="Arial" w:cs="Georgia"/>
          <w:b/>
          <w:bCs/>
          <w:color w:val="000000"/>
          <w:sz w:val="22"/>
          <w:szCs w:val="22"/>
          <w:lang w:eastAsia="ja-JP"/>
        </w:rPr>
        <w:br w:type="page"/>
      </w:r>
    </w:p>
    <w:p w14:paraId="2D2962EE" w14:textId="5BB71500" w:rsidR="0075074D" w:rsidRDefault="0075074D" w:rsidP="00443E11">
      <w:pPr>
        <w:spacing w:line="360" w:lineRule="auto"/>
        <w:ind w:left="-709" w:right="2549"/>
        <w:jc w:val="both"/>
        <w:rPr>
          <w:rFonts w:ascii="Arial" w:eastAsia="MS Mincho" w:hAnsi="Arial" w:cs="Georgia"/>
          <w:bCs/>
          <w:color w:val="000000"/>
          <w:sz w:val="22"/>
          <w:szCs w:val="22"/>
          <w:lang w:eastAsia="ja-JP"/>
        </w:rPr>
      </w:pPr>
      <w:r w:rsidRPr="00AB7BBA">
        <w:rPr>
          <w:rFonts w:ascii="Arial" w:eastAsia="MS Mincho" w:hAnsi="Arial" w:cs="Georgia"/>
          <w:b/>
          <w:bCs/>
          <w:color w:val="000000"/>
          <w:sz w:val="22"/>
          <w:szCs w:val="22"/>
          <w:lang w:eastAsia="ja-JP"/>
        </w:rPr>
        <w:lastRenderedPageBreak/>
        <w:t xml:space="preserve">Datum: </w:t>
      </w:r>
      <w:r w:rsidR="000B5B93" w:rsidRPr="00E40C47">
        <w:rPr>
          <w:rFonts w:ascii="Arial" w:eastAsia="MS Mincho" w:hAnsi="Arial" w:cs="Georgia"/>
          <w:bCs/>
          <w:color w:val="000000" w:themeColor="text1"/>
          <w:sz w:val="22"/>
          <w:szCs w:val="22"/>
          <w:lang w:eastAsia="ja-JP"/>
        </w:rPr>
        <w:t>August</w:t>
      </w:r>
      <w:r w:rsidR="00F21234" w:rsidRPr="00E40C47">
        <w:rPr>
          <w:rFonts w:ascii="Arial" w:eastAsia="MS Mincho" w:hAnsi="Arial" w:cs="Georgia"/>
          <w:bCs/>
          <w:color w:val="000000" w:themeColor="text1"/>
          <w:sz w:val="22"/>
          <w:szCs w:val="22"/>
          <w:lang w:eastAsia="ja-JP"/>
        </w:rPr>
        <w:t xml:space="preserve"> </w:t>
      </w:r>
      <w:r w:rsidRPr="00AB7BBA">
        <w:rPr>
          <w:rFonts w:ascii="Arial" w:eastAsia="MS Mincho" w:hAnsi="Arial" w:cs="Georgia"/>
          <w:bCs/>
          <w:color w:val="000000"/>
          <w:sz w:val="22"/>
          <w:szCs w:val="22"/>
          <w:lang w:eastAsia="ja-JP"/>
        </w:rPr>
        <w:t>201</w:t>
      </w:r>
      <w:r w:rsidR="009B6C7A">
        <w:rPr>
          <w:rFonts w:ascii="Arial" w:eastAsia="MS Mincho" w:hAnsi="Arial" w:cs="Georgia"/>
          <w:bCs/>
          <w:color w:val="000000"/>
          <w:sz w:val="22"/>
          <w:szCs w:val="22"/>
          <w:lang w:eastAsia="ja-JP"/>
        </w:rPr>
        <w:t>8</w:t>
      </w:r>
    </w:p>
    <w:p w14:paraId="78C926C2" w14:textId="77777777" w:rsidR="002A138B" w:rsidRDefault="002A138B" w:rsidP="00443E11">
      <w:pPr>
        <w:spacing w:line="360" w:lineRule="auto"/>
        <w:ind w:left="-709" w:right="2549"/>
        <w:jc w:val="both"/>
        <w:rPr>
          <w:rFonts w:ascii="Arial" w:eastAsia="MS Mincho" w:hAnsi="Arial" w:cs="Georgia"/>
          <w:bCs/>
          <w:color w:val="000000"/>
          <w:sz w:val="22"/>
          <w:szCs w:val="22"/>
          <w:lang w:eastAsia="ja-JP"/>
        </w:rPr>
      </w:pPr>
    </w:p>
    <w:p w14:paraId="75AA4DD2" w14:textId="41B97460" w:rsidR="00334E6B" w:rsidRPr="00EF5663" w:rsidRDefault="002A138B" w:rsidP="008A454F">
      <w:pPr>
        <w:widowControl w:val="0"/>
        <w:tabs>
          <w:tab w:val="left" w:pos="4111"/>
        </w:tabs>
        <w:autoSpaceDE w:val="0"/>
        <w:autoSpaceDN w:val="0"/>
        <w:adjustRightInd w:val="0"/>
        <w:spacing w:line="360" w:lineRule="auto"/>
        <w:ind w:left="-709" w:right="2549"/>
        <w:jc w:val="both"/>
        <w:rPr>
          <w:rFonts w:ascii="Arial" w:hAnsi="Arial" w:cs="Arial"/>
          <w:sz w:val="22"/>
          <w:szCs w:val="22"/>
        </w:rPr>
      </w:pPr>
      <w:r>
        <w:rPr>
          <w:rFonts w:ascii="Arial" w:hAnsi="Arial"/>
          <w:noProof/>
          <w:sz w:val="20"/>
          <w:szCs w:val="20"/>
        </w:rPr>
        <w:drawing>
          <wp:anchor distT="0" distB="0" distL="114300" distR="114300" simplePos="0" relativeHeight="251722752" behindDoc="1" locked="0" layoutInCell="1" allowOverlap="1" wp14:anchorId="778A3464" wp14:editId="750BAE1A">
            <wp:simplePos x="0" y="0"/>
            <wp:positionH relativeFrom="column">
              <wp:posOffset>-429260</wp:posOffset>
            </wp:positionH>
            <wp:positionV relativeFrom="paragraph">
              <wp:posOffset>127000</wp:posOffset>
            </wp:positionV>
            <wp:extent cx="5220000" cy="3771761"/>
            <wp:effectExtent l="165100" t="165100" r="165100" b="165735"/>
            <wp:wrapNone/>
            <wp:docPr id="9" name="Bild 9" descr="IMG_9056_r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9056_ret.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5220000" cy="3771761"/>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7F11E977" w14:textId="7D02E06F" w:rsidR="006C4C79" w:rsidRDefault="006C4C79" w:rsidP="00443E11">
      <w:pPr>
        <w:ind w:left="-709" w:right="2549"/>
        <w:rPr>
          <w:rFonts w:ascii="Arial" w:hAnsi="Arial"/>
          <w:b/>
          <w:sz w:val="22"/>
          <w:szCs w:val="22"/>
        </w:rPr>
      </w:pPr>
    </w:p>
    <w:p w14:paraId="57A7E31B" w14:textId="3ADA0953" w:rsidR="006C4C79" w:rsidRDefault="006C4C79" w:rsidP="00443E11">
      <w:pPr>
        <w:ind w:left="-709" w:right="2549"/>
        <w:rPr>
          <w:rFonts w:ascii="Arial" w:hAnsi="Arial"/>
          <w:b/>
          <w:sz w:val="22"/>
          <w:szCs w:val="22"/>
        </w:rPr>
      </w:pPr>
    </w:p>
    <w:p w14:paraId="5EC07320" w14:textId="4CD70E66" w:rsidR="006C4C79" w:rsidRDefault="006C4C79" w:rsidP="00443E11">
      <w:pPr>
        <w:ind w:left="-709" w:right="2549"/>
        <w:rPr>
          <w:rFonts w:ascii="Arial" w:hAnsi="Arial"/>
          <w:b/>
          <w:sz w:val="22"/>
          <w:szCs w:val="22"/>
        </w:rPr>
      </w:pPr>
    </w:p>
    <w:p w14:paraId="180D772E" w14:textId="77777777" w:rsidR="006C4C79" w:rsidRDefault="006C4C79" w:rsidP="00443E11">
      <w:pPr>
        <w:ind w:left="-709" w:right="2549"/>
        <w:rPr>
          <w:rFonts w:ascii="Arial" w:hAnsi="Arial"/>
          <w:b/>
          <w:sz w:val="22"/>
          <w:szCs w:val="22"/>
        </w:rPr>
      </w:pPr>
    </w:p>
    <w:p w14:paraId="57A1F068" w14:textId="50820FEF" w:rsidR="006C4C79" w:rsidRDefault="006C4C79" w:rsidP="00443E11">
      <w:pPr>
        <w:ind w:left="-709" w:right="2549"/>
        <w:rPr>
          <w:rFonts w:ascii="Arial" w:hAnsi="Arial"/>
          <w:b/>
          <w:sz w:val="22"/>
          <w:szCs w:val="22"/>
        </w:rPr>
      </w:pPr>
    </w:p>
    <w:p w14:paraId="7A90B7AB" w14:textId="3121F8EA" w:rsidR="006C4C79" w:rsidRDefault="006C4C79" w:rsidP="00443E11">
      <w:pPr>
        <w:ind w:left="-709" w:right="2549"/>
        <w:rPr>
          <w:rFonts w:ascii="Arial" w:hAnsi="Arial"/>
          <w:b/>
          <w:sz w:val="22"/>
          <w:szCs w:val="22"/>
        </w:rPr>
      </w:pPr>
    </w:p>
    <w:p w14:paraId="1CE31EEC" w14:textId="77777777" w:rsidR="006C4C79" w:rsidRDefault="006C4C79" w:rsidP="00443E11">
      <w:pPr>
        <w:ind w:left="-709" w:right="2549"/>
        <w:rPr>
          <w:rFonts w:ascii="Arial" w:hAnsi="Arial"/>
          <w:b/>
          <w:sz w:val="22"/>
          <w:szCs w:val="22"/>
        </w:rPr>
      </w:pPr>
    </w:p>
    <w:p w14:paraId="50260AB1" w14:textId="77777777" w:rsidR="006C4C79" w:rsidRDefault="006C4C79" w:rsidP="00443E11">
      <w:pPr>
        <w:ind w:left="-709" w:right="2549"/>
        <w:rPr>
          <w:rFonts w:ascii="Arial" w:hAnsi="Arial"/>
          <w:b/>
          <w:sz w:val="22"/>
          <w:szCs w:val="22"/>
        </w:rPr>
      </w:pPr>
    </w:p>
    <w:p w14:paraId="5E7502AA" w14:textId="77777777" w:rsidR="006C4C79" w:rsidRDefault="006C4C79" w:rsidP="00443E11">
      <w:pPr>
        <w:ind w:left="-709" w:right="2549"/>
        <w:rPr>
          <w:rFonts w:ascii="Arial" w:hAnsi="Arial"/>
          <w:b/>
          <w:sz w:val="22"/>
          <w:szCs w:val="22"/>
        </w:rPr>
      </w:pPr>
    </w:p>
    <w:p w14:paraId="49F40FD8" w14:textId="77777777" w:rsidR="006C4C79" w:rsidRDefault="006C4C79" w:rsidP="00443E11">
      <w:pPr>
        <w:ind w:left="-709" w:right="2549"/>
        <w:rPr>
          <w:rFonts w:ascii="Arial" w:hAnsi="Arial"/>
          <w:b/>
          <w:sz w:val="22"/>
          <w:szCs w:val="22"/>
        </w:rPr>
      </w:pPr>
    </w:p>
    <w:p w14:paraId="0A91087E" w14:textId="77777777" w:rsidR="00E86238" w:rsidRDefault="00E86238" w:rsidP="00443E11">
      <w:pPr>
        <w:spacing w:line="320" w:lineRule="exact"/>
        <w:ind w:left="-709" w:right="2549"/>
        <w:jc w:val="both"/>
        <w:rPr>
          <w:rFonts w:ascii="Arial" w:hAnsi="Arial"/>
          <w:sz w:val="20"/>
          <w:szCs w:val="20"/>
        </w:rPr>
      </w:pPr>
    </w:p>
    <w:p w14:paraId="067039AB" w14:textId="77777777" w:rsidR="00F21234" w:rsidRDefault="00F21234" w:rsidP="00443E11">
      <w:pPr>
        <w:spacing w:line="320" w:lineRule="exact"/>
        <w:ind w:left="-709" w:right="2549"/>
        <w:jc w:val="both"/>
        <w:rPr>
          <w:rFonts w:ascii="Arial" w:hAnsi="Arial"/>
          <w:sz w:val="20"/>
          <w:szCs w:val="20"/>
        </w:rPr>
      </w:pPr>
    </w:p>
    <w:p w14:paraId="1A6101C8" w14:textId="77777777" w:rsidR="00F21234" w:rsidRDefault="00F21234" w:rsidP="00443E11">
      <w:pPr>
        <w:spacing w:line="320" w:lineRule="exact"/>
        <w:ind w:left="-709" w:right="2549"/>
        <w:jc w:val="both"/>
        <w:rPr>
          <w:rFonts w:ascii="Arial" w:hAnsi="Arial"/>
          <w:sz w:val="20"/>
          <w:szCs w:val="20"/>
        </w:rPr>
      </w:pPr>
    </w:p>
    <w:p w14:paraId="168E1306" w14:textId="77777777" w:rsidR="00F21234" w:rsidRDefault="00F21234" w:rsidP="00443E11">
      <w:pPr>
        <w:spacing w:line="320" w:lineRule="exact"/>
        <w:ind w:left="-709" w:right="2549"/>
        <w:jc w:val="both"/>
        <w:rPr>
          <w:rFonts w:ascii="Arial" w:hAnsi="Arial"/>
          <w:sz w:val="20"/>
          <w:szCs w:val="20"/>
        </w:rPr>
      </w:pPr>
    </w:p>
    <w:p w14:paraId="637C9DF3" w14:textId="77777777" w:rsidR="00F21234" w:rsidRDefault="00F21234" w:rsidP="00443E11">
      <w:pPr>
        <w:spacing w:line="320" w:lineRule="exact"/>
        <w:ind w:left="-709" w:right="2549"/>
        <w:jc w:val="both"/>
        <w:rPr>
          <w:rFonts w:ascii="Arial" w:hAnsi="Arial"/>
          <w:sz w:val="20"/>
          <w:szCs w:val="20"/>
        </w:rPr>
      </w:pPr>
    </w:p>
    <w:p w14:paraId="3EC46C23" w14:textId="77777777" w:rsidR="00F21234" w:rsidRDefault="00F21234" w:rsidP="00443E11">
      <w:pPr>
        <w:spacing w:line="320" w:lineRule="exact"/>
        <w:ind w:left="-709" w:right="2549"/>
        <w:jc w:val="both"/>
        <w:rPr>
          <w:rFonts w:ascii="Arial" w:hAnsi="Arial"/>
          <w:sz w:val="20"/>
          <w:szCs w:val="20"/>
        </w:rPr>
      </w:pPr>
    </w:p>
    <w:p w14:paraId="10755408" w14:textId="77777777" w:rsidR="00F21234" w:rsidRDefault="00F21234" w:rsidP="00443E11">
      <w:pPr>
        <w:spacing w:line="320" w:lineRule="exact"/>
        <w:ind w:left="-709" w:right="2549"/>
        <w:jc w:val="both"/>
        <w:rPr>
          <w:rFonts w:ascii="Arial" w:hAnsi="Arial"/>
          <w:sz w:val="20"/>
          <w:szCs w:val="20"/>
        </w:rPr>
      </w:pPr>
    </w:p>
    <w:p w14:paraId="00257E2B" w14:textId="77777777" w:rsidR="00F21234" w:rsidRDefault="00F21234" w:rsidP="00443E11">
      <w:pPr>
        <w:spacing w:line="320" w:lineRule="exact"/>
        <w:ind w:left="-709" w:right="2549"/>
        <w:jc w:val="both"/>
        <w:rPr>
          <w:rFonts w:ascii="Arial" w:hAnsi="Arial"/>
          <w:sz w:val="20"/>
          <w:szCs w:val="20"/>
        </w:rPr>
      </w:pPr>
    </w:p>
    <w:p w14:paraId="3965E122" w14:textId="77865E87" w:rsidR="00F21234" w:rsidRDefault="00F21234" w:rsidP="00443E11">
      <w:pPr>
        <w:spacing w:line="320" w:lineRule="exact"/>
        <w:ind w:left="-709" w:right="2549"/>
        <w:jc w:val="both"/>
        <w:rPr>
          <w:rFonts w:ascii="Arial" w:hAnsi="Arial"/>
          <w:sz w:val="20"/>
          <w:szCs w:val="20"/>
        </w:rPr>
      </w:pPr>
    </w:p>
    <w:p w14:paraId="3F7DA36E" w14:textId="77777777" w:rsidR="00F21234" w:rsidRDefault="00F21234" w:rsidP="00443E11">
      <w:pPr>
        <w:spacing w:line="320" w:lineRule="exact"/>
        <w:ind w:left="-709" w:right="2549"/>
        <w:jc w:val="both"/>
        <w:rPr>
          <w:rFonts w:ascii="Arial" w:hAnsi="Arial"/>
          <w:sz w:val="20"/>
          <w:szCs w:val="20"/>
        </w:rPr>
      </w:pPr>
    </w:p>
    <w:p w14:paraId="234E2413" w14:textId="77777777" w:rsidR="00892ECD" w:rsidRDefault="00892ECD" w:rsidP="00443E11">
      <w:pPr>
        <w:widowControl w:val="0"/>
        <w:autoSpaceDE w:val="0"/>
        <w:autoSpaceDN w:val="0"/>
        <w:adjustRightInd w:val="0"/>
        <w:spacing w:line="360" w:lineRule="auto"/>
        <w:ind w:left="-709" w:right="2549"/>
        <w:jc w:val="both"/>
        <w:rPr>
          <w:rFonts w:ascii="Arial" w:hAnsi="Arial" w:cs="Arial"/>
          <w:sz w:val="22"/>
          <w:szCs w:val="22"/>
        </w:rPr>
      </w:pPr>
    </w:p>
    <w:p w14:paraId="7B257B95" w14:textId="77777777" w:rsidR="00CD289D" w:rsidRDefault="00CD289D" w:rsidP="00443E11">
      <w:pPr>
        <w:widowControl w:val="0"/>
        <w:autoSpaceDE w:val="0"/>
        <w:autoSpaceDN w:val="0"/>
        <w:adjustRightInd w:val="0"/>
        <w:spacing w:line="360" w:lineRule="auto"/>
        <w:ind w:left="-709" w:right="2549"/>
        <w:jc w:val="both"/>
        <w:rPr>
          <w:rFonts w:ascii="Arial" w:hAnsi="Arial" w:cs="Arial"/>
          <w:sz w:val="22"/>
          <w:szCs w:val="22"/>
        </w:rPr>
      </w:pPr>
    </w:p>
    <w:p w14:paraId="1522AEF7" w14:textId="406C05E6" w:rsidR="00FF5269" w:rsidRPr="006B7CFF" w:rsidRDefault="00FF5269" w:rsidP="00FF5269">
      <w:pPr>
        <w:spacing w:line="360" w:lineRule="auto"/>
        <w:ind w:left="-709" w:right="2549"/>
        <w:jc w:val="both"/>
        <w:rPr>
          <w:rFonts w:ascii="Arial" w:hAnsi="Arial" w:cs="Arial"/>
          <w:sz w:val="22"/>
          <w:szCs w:val="22"/>
        </w:rPr>
      </w:pPr>
      <w:r>
        <w:rPr>
          <w:rFonts w:ascii="Arial" w:hAnsi="Arial" w:cs="Arial"/>
          <w:sz w:val="22"/>
          <w:szCs w:val="22"/>
        </w:rPr>
        <w:t>Neben</w:t>
      </w:r>
      <w:r w:rsidRPr="002A0A86">
        <w:rPr>
          <w:rFonts w:ascii="Arial" w:hAnsi="Arial" w:cs="Arial"/>
          <w:sz w:val="22"/>
          <w:szCs w:val="22"/>
        </w:rPr>
        <w:t xml:space="preserve"> privaten Eigentümern von Wohnimmobilien </w:t>
      </w:r>
      <w:r w:rsidR="006F50CD">
        <w:rPr>
          <w:rFonts w:ascii="Arial" w:hAnsi="Arial" w:cs="Arial"/>
          <w:sz w:val="22"/>
          <w:szCs w:val="22"/>
        </w:rPr>
        <w:t xml:space="preserve">erhalten </w:t>
      </w:r>
      <w:r w:rsidRPr="002A0A86">
        <w:rPr>
          <w:rFonts w:ascii="Arial" w:hAnsi="Arial" w:cs="Arial"/>
          <w:sz w:val="22"/>
          <w:szCs w:val="22"/>
        </w:rPr>
        <w:t>auch Mieter</w:t>
      </w:r>
      <w:r>
        <w:rPr>
          <w:rFonts w:ascii="Arial" w:hAnsi="Arial" w:cs="Arial"/>
          <w:sz w:val="22"/>
          <w:szCs w:val="22"/>
        </w:rPr>
        <w:t xml:space="preserve"> einen </w:t>
      </w:r>
      <w:r w:rsidR="006F50CD">
        <w:rPr>
          <w:rFonts w:ascii="Arial" w:hAnsi="Arial" w:cs="Arial"/>
          <w:sz w:val="22"/>
          <w:szCs w:val="22"/>
        </w:rPr>
        <w:t xml:space="preserve">staatlichen </w:t>
      </w:r>
      <w:r>
        <w:rPr>
          <w:rFonts w:ascii="Arial" w:hAnsi="Arial" w:cs="Arial"/>
          <w:sz w:val="22"/>
          <w:szCs w:val="22"/>
        </w:rPr>
        <w:t>Investitionszusc</w:t>
      </w:r>
      <w:r w:rsidR="00254516">
        <w:rPr>
          <w:rFonts w:ascii="Arial" w:hAnsi="Arial" w:cs="Arial"/>
          <w:sz w:val="22"/>
          <w:szCs w:val="22"/>
        </w:rPr>
        <w:t xml:space="preserve">huss für den Umbau ihres Bades. Zuvor sollten sie jedoch eine </w:t>
      </w:r>
      <w:r>
        <w:rPr>
          <w:rFonts w:ascii="Arial" w:hAnsi="Arial" w:cs="Arial"/>
          <w:sz w:val="22"/>
          <w:szCs w:val="22"/>
        </w:rPr>
        <w:t xml:space="preserve">Zustimmung des Vermieters zu den geplanten Vorhaben </w:t>
      </w:r>
      <w:r w:rsidR="00254516">
        <w:rPr>
          <w:rFonts w:ascii="Arial" w:hAnsi="Arial" w:cs="Arial"/>
          <w:sz w:val="22"/>
          <w:szCs w:val="22"/>
        </w:rPr>
        <w:t>einholen</w:t>
      </w:r>
      <w:r w:rsidRPr="002A0A86">
        <w:rPr>
          <w:rFonts w:ascii="Arial" w:hAnsi="Arial" w:cs="Arial"/>
          <w:sz w:val="22"/>
          <w:szCs w:val="22"/>
        </w:rPr>
        <w:t xml:space="preserve">. </w:t>
      </w:r>
      <w:r w:rsidR="006F50CD">
        <w:rPr>
          <w:rFonts w:ascii="Arial" w:hAnsi="Arial" w:cs="Arial"/>
          <w:sz w:val="22"/>
          <w:szCs w:val="22"/>
        </w:rPr>
        <w:t>S</w:t>
      </w:r>
      <w:r>
        <w:rPr>
          <w:rFonts w:ascii="Arial" w:hAnsi="Arial" w:cs="Arial"/>
          <w:sz w:val="22"/>
          <w:szCs w:val="22"/>
        </w:rPr>
        <w:t xml:space="preserve">eitens der </w:t>
      </w:r>
      <w:r w:rsidR="006F50CD">
        <w:rPr>
          <w:rFonts w:ascii="Arial" w:hAnsi="Arial" w:cs="Arial"/>
          <w:sz w:val="22"/>
          <w:szCs w:val="22"/>
        </w:rPr>
        <w:t>KfW-</w:t>
      </w:r>
      <w:r>
        <w:rPr>
          <w:rFonts w:ascii="Arial" w:hAnsi="Arial" w:cs="Arial"/>
          <w:sz w:val="22"/>
          <w:szCs w:val="22"/>
        </w:rPr>
        <w:t>Förderbank</w:t>
      </w:r>
      <w:r w:rsidR="006F50CD">
        <w:rPr>
          <w:rFonts w:ascii="Arial" w:hAnsi="Arial" w:cs="Arial"/>
          <w:sz w:val="22"/>
          <w:szCs w:val="22"/>
        </w:rPr>
        <w:t xml:space="preserve"> werden an die Bewilligung</w:t>
      </w:r>
      <w:r>
        <w:rPr>
          <w:rFonts w:ascii="Arial" w:hAnsi="Arial" w:cs="Arial"/>
          <w:sz w:val="22"/>
          <w:szCs w:val="22"/>
        </w:rPr>
        <w:t xml:space="preserve"> </w:t>
      </w:r>
      <w:r w:rsidRPr="00DD1C8C">
        <w:rPr>
          <w:rFonts w:ascii="Arial" w:hAnsi="Arial" w:cs="Arial"/>
          <w:sz w:val="22"/>
          <w:szCs w:val="22"/>
        </w:rPr>
        <w:t>u. a. folgende Bedi</w:t>
      </w:r>
      <w:r>
        <w:rPr>
          <w:rFonts w:ascii="Arial" w:hAnsi="Arial" w:cs="Arial"/>
          <w:sz w:val="22"/>
          <w:szCs w:val="22"/>
        </w:rPr>
        <w:t>ngungen geknüpft: Die Maßnahmen müssen den technischen Mindestanforderungen</w:t>
      </w:r>
      <w:r w:rsidRPr="00DD1C8C">
        <w:rPr>
          <w:rFonts w:ascii="Arial" w:hAnsi="Arial" w:cs="Arial"/>
          <w:sz w:val="22"/>
          <w:szCs w:val="22"/>
        </w:rPr>
        <w:t xml:space="preserve"> </w:t>
      </w:r>
      <w:r>
        <w:rPr>
          <w:rFonts w:ascii="Arial" w:hAnsi="Arial" w:cs="Arial"/>
          <w:sz w:val="22"/>
          <w:szCs w:val="22"/>
        </w:rPr>
        <w:t xml:space="preserve">entsprechen, vorab </w:t>
      </w:r>
      <w:r w:rsidRPr="00DD1C8C">
        <w:rPr>
          <w:rFonts w:ascii="Arial" w:hAnsi="Arial" w:cs="Arial"/>
          <w:sz w:val="22"/>
          <w:szCs w:val="22"/>
        </w:rPr>
        <w:t xml:space="preserve">genehmigt </w:t>
      </w:r>
      <w:r>
        <w:rPr>
          <w:rFonts w:ascii="Arial" w:hAnsi="Arial" w:cs="Arial"/>
          <w:sz w:val="22"/>
          <w:szCs w:val="22"/>
        </w:rPr>
        <w:t xml:space="preserve">sowie </w:t>
      </w:r>
      <w:r w:rsidRPr="00DD1C8C">
        <w:rPr>
          <w:rFonts w:ascii="Arial" w:hAnsi="Arial" w:cs="Arial"/>
          <w:sz w:val="22"/>
          <w:szCs w:val="22"/>
        </w:rPr>
        <w:t xml:space="preserve">von einem </w:t>
      </w:r>
      <w:r>
        <w:rPr>
          <w:rFonts w:ascii="Arial" w:hAnsi="Arial" w:cs="Arial"/>
          <w:sz w:val="22"/>
          <w:szCs w:val="22"/>
        </w:rPr>
        <w:t>F</w:t>
      </w:r>
      <w:r w:rsidRPr="00DD1C8C">
        <w:rPr>
          <w:rFonts w:ascii="Arial" w:hAnsi="Arial" w:cs="Arial"/>
          <w:sz w:val="22"/>
          <w:szCs w:val="22"/>
        </w:rPr>
        <w:t>achbetrieb durchgeführt und</w:t>
      </w:r>
      <w:r>
        <w:rPr>
          <w:rFonts w:ascii="Arial" w:hAnsi="Arial" w:cs="Arial"/>
          <w:sz w:val="22"/>
          <w:szCs w:val="22"/>
        </w:rPr>
        <w:t xml:space="preserve"> in Rechnung gestellt werden.</w:t>
      </w:r>
    </w:p>
    <w:p w14:paraId="7AFA27AB" w14:textId="77777777" w:rsidR="0075074D" w:rsidRPr="00AB7BBA" w:rsidRDefault="0075074D" w:rsidP="00443E11">
      <w:pPr>
        <w:spacing w:line="360" w:lineRule="auto"/>
        <w:ind w:left="-709" w:right="2549"/>
        <w:rPr>
          <w:rFonts w:ascii="Arial" w:hAnsi="Arial"/>
          <w:sz w:val="22"/>
          <w:szCs w:val="22"/>
        </w:rPr>
      </w:pPr>
    </w:p>
    <w:p w14:paraId="26CDDFAA" w14:textId="09DDE9B6" w:rsidR="0075074D" w:rsidRPr="00AB7BBA" w:rsidRDefault="00F21234" w:rsidP="00443E11">
      <w:pPr>
        <w:spacing w:line="360" w:lineRule="auto"/>
        <w:ind w:left="-709" w:right="2549"/>
        <w:jc w:val="both"/>
        <w:rPr>
          <w:rFonts w:ascii="Arial" w:eastAsia="MS Mincho" w:hAnsi="Arial" w:cs="Georgia"/>
          <w:bCs/>
          <w:color w:val="000000"/>
          <w:sz w:val="22"/>
          <w:szCs w:val="22"/>
          <w:lang w:eastAsia="ja-JP"/>
        </w:rPr>
      </w:pPr>
      <w:r w:rsidRPr="00AB7BBA">
        <w:rPr>
          <w:rFonts w:ascii="Arial" w:eastAsia="MS Mincho" w:hAnsi="Arial" w:cs="Georgia"/>
          <w:b/>
          <w:bCs/>
          <w:color w:val="000000"/>
          <w:sz w:val="22"/>
          <w:szCs w:val="22"/>
          <w:lang w:eastAsia="ja-JP"/>
        </w:rPr>
        <w:t>Foto</w:t>
      </w:r>
      <w:r w:rsidR="0075074D" w:rsidRPr="00AB7BBA">
        <w:rPr>
          <w:rFonts w:ascii="Arial" w:eastAsia="MS Mincho" w:hAnsi="Arial" w:cs="Georgia"/>
          <w:b/>
          <w:bCs/>
          <w:color w:val="000000"/>
          <w:sz w:val="22"/>
          <w:szCs w:val="22"/>
          <w:lang w:eastAsia="ja-JP"/>
        </w:rPr>
        <w:t xml:space="preserve">: </w:t>
      </w:r>
      <w:r w:rsidR="0075074D" w:rsidRPr="00AB7BBA">
        <w:rPr>
          <w:rFonts w:ascii="Arial" w:eastAsia="MS Mincho" w:hAnsi="Arial" w:cs="Georgia"/>
          <w:bCs/>
          <w:color w:val="000000"/>
          <w:sz w:val="22"/>
          <w:szCs w:val="22"/>
          <w:lang w:eastAsia="ja-JP"/>
        </w:rPr>
        <w:t xml:space="preserve">Vereinigung </w:t>
      </w:r>
      <w:proofErr w:type="spellStart"/>
      <w:r w:rsidR="0075074D" w:rsidRPr="00AB7BBA">
        <w:rPr>
          <w:rFonts w:ascii="Arial" w:eastAsia="MS Mincho" w:hAnsi="Arial" w:cs="Georgia"/>
          <w:bCs/>
          <w:color w:val="000000"/>
          <w:sz w:val="22"/>
          <w:szCs w:val="22"/>
          <w:lang w:eastAsia="ja-JP"/>
        </w:rPr>
        <w:t>Deutsche</w:t>
      </w:r>
      <w:proofErr w:type="spellEnd"/>
      <w:r w:rsidR="0075074D" w:rsidRPr="00AB7BBA">
        <w:rPr>
          <w:rFonts w:ascii="Arial" w:eastAsia="MS Mincho" w:hAnsi="Arial" w:cs="Georgia"/>
          <w:bCs/>
          <w:color w:val="000000"/>
          <w:sz w:val="22"/>
          <w:szCs w:val="22"/>
          <w:lang w:eastAsia="ja-JP"/>
        </w:rPr>
        <w:t xml:space="preserve"> Sanitärwirtschaft (VDS)</w:t>
      </w:r>
      <w:r w:rsidRPr="00AB7BBA">
        <w:rPr>
          <w:rFonts w:ascii="Arial" w:eastAsia="MS Mincho" w:hAnsi="Arial" w:cs="Georgia"/>
          <w:bCs/>
          <w:color w:val="000000"/>
          <w:sz w:val="22"/>
          <w:szCs w:val="22"/>
          <w:lang w:eastAsia="ja-JP"/>
        </w:rPr>
        <w:t xml:space="preserve"> </w:t>
      </w:r>
    </w:p>
    <w:p w14:paraId="03708E89" w14:textId="01E2AD10" w:rsidR="00F21234" w:rsidRPr="00AB7BBA" w:rsidRDefault="00F21234" w:rsidP="00443E11">
      <w:pPr>
        <w:spacing w:line="360" w:lineRule="auto"/>
        <w:ind w:left="-709" w:right="2549"/>
        <w:jc w:val="both"/>
        <w:rPr>
          <w:rFonts w:ascii="Arial" w:eastAsia="MS Mincho" w:hAnsi="Arial" w:cs="Georgia"/>
          <w:b/>
          <w:bCs/>
          <w:color w:val="000000"/>
          <w:sz w:val="22"/>
          <w:szCs w:val="22"/>
          <w:lang w:eastAsia="ja-JP"/>
        </w:rPr>
      </w:pPr>
      <w:r w:rsidRPr="00AB7BBA">
        <w:rPr>
          <w:rFonts w:ascii="Arial" w:eastAsia="MS Mincho" w:hAnsi="Arial" w:cs="Georgia"/>
          <w:b/>
          <w:bCs/>
          <w:color w:val="000000"/>
          <w:sz w:val="22"/>
          <w:szCs w:val="22"/>
          <w:lang w:eastAsia="ja-JP"/>
        </w:rPr>
        <w:t>Dateiname:</w:t>
      </w:r>
      <w:r w:rsidR="00443E11">
        <w:rPr>
          <w:rFonts w:ascii="Arial" w:eastAsia="MS Mincho" w:hAnsi="Arial" w:cs="Georgia"/>
          <w:bCs/>
          <w:color w:val="000000"/>
          <w:sz w:val="22"/>
          <w:szCs w:val="22"/>
          <w:lang w:eastAsia="ja-JP"/>
        </w:rPr>
        <w:t xml:space="preserve"> </w:t>
      </w:r>
      <w:r w:rsidR="008C4501">
        <w:rPr>
          <w:rFonts w:ascii="Arial" w:eastAsia="MS Mincho" w:hAnsi="Arial" w:cs="Georgia"/>
          <w:bCs/>
          <w:color w:val="000000"/>
          <w:sz w:val="22"/>
          <w:szCs w:val="22"/>
          <w:lang w:eastAsia="ja-JP"/>
        </w:rPr>
        <w:t xml:space="preserve">VDS Planung </w:t>
      </w:r>
      <w:r w:rsidR="00443E11">
        <w:rPr>
          <w:rFonts w:ascii="Arial" w:eastAsia="MS Mincho" w:hAnsi="Arial" w:cs="Georgia"/>
          <w:bCs/>
          <w:color w:val="000000"/>
          <w:sz w:val="22"/>
          <w:szCs w:val="22"/>
          <w:lang w:eastAsia="ja-JP"/>
        </w:rPr>
        <w:t>Meldorf</w:t>
      </w:r>
      <w:r w:rsidRPr="00AB7BBA">
        <w:rPr>
          <w:rFonts w:ascii="Arial" w:eastAsia="MS Mincho" w:hAnsi="Arial" w:cs="Georgia"/>
          <w:bCs/>
          <w:color w:val="000000"/>
          <w:sz w:val="22"/>
          <w:szCs w:val="22"/>
          <w:lang w:eastAsia="ja-JP"/>
        </w:rPr>
        <w:t>.jpg</w:t>
      </w:r>
    </w:p>
    <w:p w14:paraId="141B33AF" w14:textId="77777777" w:rsidR="00E62C86" w:rsidRDefault="00E62C86" w:rsidP="00443E11">
      <w:pPr>
        <w:spacing w:line="360" w:lineRule="auto"/>
        <w:ind w:left="-709" w:right="2549"/>
        <w:jc w:val="both"/>
        <w:rPr>
          <w:rFonts w:ascii="Arial" w:hAnsi="Arial"/>
          <w:b/>
          <w:sz w:val="22"/>
          <w:szCs w:val="22"/>
        </w:rPr>
      </w:pPr>
    </w:p>
    <w:p w14:paraId="2923D6C0" w14:textId="77777777" w:rsidR="00E62C86" w:rsidRDefault="00E62C86" w:rsidP="00443E11">
      <w:pPr>
        <w:ind w:left="-709" w:right="2549"/>
        <w:rPr>
          <w:rFonts w:ascii="Arial" w:hAnsi="Arial"/>
          <w:b/>
          <w:sz w:val="22"/>
          <w:szCs w:val="22"/>
        </w:rPr>
      </w:pPr>
      <w:r>
        <w:rPr>
          <w:rFonts w:ascii="Arial" w:hAnsi="Arial"/>
          <w:b/>
          <w:sz w:val="22"/>
          <w:szCs w:val="22"/>
        </w:rPr>
        <w:br w:type="page"/>
      </w:r>
    </w:p>
    <w:p w14:paraId="4A37FDAF" w14:textId="5EB12378" w:rsidR="006968D1" w:rsidRDefault="006968D1" w:rsidP="00443E11">
      <w:pPr>
        <w:spacing w:line="360" w:lineRule="auto"/>
        <w:ind w:left="-709" w:right="2549"/>
        <w:jc w:val="both"/>
        <w:rPr>
          <w:rFonts w:ascii="Arial" w:eastAsia="MS Mincho" w:hAnsi="Arial" w:cs="Georgia"/>
          <w:bCs/>
          <w:color w:val="000000"/>
          <w:sz w:val="22"/>
          <w:szCs w:val="22"/>
          <w:lang w:eastAsia="ja-JP"/>
        </w:rPr>
      </w:pPr>
      <w:r w:rsidRPr="00E62C86">
        <w:rPr>
          <w:rFonts w:ascii="Arial" w:eastAsia="MS Mincho" w:hAnsi="Arial" w:cs="Georgia"/>
          <w:b/>
          <w:bCs/>
          <w:color w:val="000000"/>
          <w:sz w:val="22"/>
          <w:szCs w:val="22"/>
          <w:lang w:eastAsia="ja-JP"/>
        </w:rPr>
        <w:lastRenderedPageBreak/>
        <w:t xml:space="preserve">Datum: </w:t>
      </w:r>
      <w:r w:rsidR="000B5B93" w:rsidRPr="00E40C47">
        <w:rPr>
          <w:rFonts w:ascii="Arial" w:eastAsia="MS Mincho" w:hAnsi="Arial" w:cs="Georgia"/>
          <w:bCs/>
          <w:color w:val="000000" w:themeColor="text1"/>
          <w:sz w:val="22"/>
          <w:szCs w:val="22"/>
          <w:lang w:eastAsia="ja-JP"/>
        </w:rPr>
        <w:t>August</w:t>
      </w:r>
      <w:r w:rsidR="00E62C86">
        <w:rPr>
          <w:rFonts w:ascii="Arial" w:eastAsia="MS Mincho" w:hAnsi="Arial" w:cs="Georgia"/>
          <w:bCs/>
          <w:color w:val="000000"/>
          <w:sz w:val="22"/>
          <w:szCs w:val="22"/>
          <w:lang w:eastAsia="ja-JP"/>
        </w:rPr>
        <w:t xml:space="preserve"> </w:t>
      </w:r>
      <w:r w:rsidRPr="00E62C86">
        <w:rPr>
          <w:rFonts w:ascii="Arial" w:eastAsia="MS Mincho" w:hAnsi="Arial" w:cs="Georgia"/>
          <w:bCs/>
          <w:color w:val="000000"/>
          <w:sz w:val="22"/>
          <w:szCs w:val="22"/>
          <w:lang w:eastAsia="ja-JP"/>
        </w:rPr>
        <w:t>201</w:t>
      </w:r>
      <w:r w:rsidR="00CD289D">
        <w:rPr>
          <w:rFonts w:ascii="Arial" w:eastAsia="MS Mincho" w:hAnsi="Arial" w:cs="Georgia"/>
          <w:bCs/>
          <w:color w:val="000000"/>
          <w:sz w:val="22"/>
          <w:szCs w:val="22"/>
          <w:lang w:eastAsia="ja-JP"/>
        </w:rPr>
        <w:t>8</w:t>
      </w:r>
    </w:p>
    <w:p w14:paraId="4432AC94" w14:textId="77777777" w:rsidR="00FF5269" w:rsidRPr="00CD289D" w:rsidRDefault="00FF5269" w:rsidP="00443E11">
      <w:pPr>
        <w:spacing w:line="360" w:lineRule="auto"/>
        <w:ind w:left="-709" w:right="2549"/>
        <w:jc w:val="both"/>
        <w:rPr>
          <w:rFonts w:ascii="Arial" w:eastAsia="MS Mincho" w:hAnsi="Arial" w:cs="Georgia"/>
          <w:b/>
          <w:bCs/>
          <w:color w:val="000000"/>
          <w:sz w:val="22"/>
          <w:szCs w:val="22"/>
          <w:lang w:eastAsia="ja-JP"/>
        </w:rPr>
      </w:pPr>
    </w:p>
    <w:p w14:paraId="700A273A" w14:textId="77777777" w:rsidR="006968D1" w:rsidRDefault="006968D1" w:rsidP="00443E11">
      <w:pPr>
        <w:ind w:left="-709" w:right="2549"/>
        <w:rPr>
          <w:rFonts w:ascii="Arial" w:hAnsi="Arial"/>
          <w:sz w:val="22"/>
          <w:szCs w:val="22"/>
        </w:rPr>
      </w:pPr>
    </w:p>
    <w:p w14:paraId="508FDED2" w14:textId="557316B0" w:rsidR="006968D1" w:rsidRDefault="00CD289D" w:rsidP="00443E11">
      <w:pPr>
        <w:ind w:left="-709" w:right="2549"/>
        <w:rPr>
          <w:rFonts w:ascii="Arial" w:hAnsi="Arial"/>
          <w:sz w:val="22"/>
          <w:szCs w:val="22"/>
        </w:rPr>
      </w:pPr>
      <w:r>
        <w:rPr>
          <w:rFonts w:ascii="Arial" w:hAnsi="Arial"/>
          <w:noProof/>
          <w:sz w:val="22"/>
          <w:szCs w:val="22"/>
        </w:rPr>
        <w:drawing>
          <wp:anchor distT="0" distB="0" distL="114300" distR="114300" simplePos="0" relativeHeight="251719680" behindDoc="1" locked="0" layoutInCell="1" allowOverlap="1" wp14:anchorId="1C4B8408" wp14:editId="52903CF4">
            <wp:simplePos x="0" y="0"/>
            <wp:positionH relativeFrom="column">
              <wp:posOffset>-424180</wp:posOffset>
            </wp:positionH>
            <wp:positionV relativeFrom="paragraph">
              <wp:posOffset>3175</wp:posOffset>
            </wp:positionV>
            <wp:extent cx="3240000" cy="4487392"/>
            <wp:effectExtent l="165100" t="165100" r="163830" b="161290"/>
            <wp:wrapNone/>
            <wp:docPr id="6" name="Bild 6" descr="Neuer%20Ordner/2101_3163_forsa_Aufstei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uer%20Ordner/2101_3163_forsa_Aufsteiger.jp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3240000" cy="4487392"/>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3A63F6C8" w14:textId="77777777" w:rsidR="006968D1" w:rsidRDefault="006968D1" w:rsidP="00443E11">
      <w:pPr>
        <w:ind w:left="-709" w:right="2549"/>
        <w:rPr>
          <w:rFonts w:ascii="Arial" w:hAnsi="Arial"/>
          <w:sz w:val="22"/>
          <w:szCs w:val="22"/>
        </w:rPr>
      </w:pPr>
    </w:p>
    <w:p w14:paraId="27FF1DFD" w14:textId="77777777" w:rsidR="006968D1" w:rsidRDefault="006968D1" w:rsidP="00443E11">
      <w:pPr>
        <w:ind w:left="-709" w:right="2549"/>
        <w:rPr>
          <w:rFonts w:ascii="Arial" w:hAnsi="Arial"/>
          <w:sz w:val="22"/>
          <w:szCs w:val="22"/>
        </w:rPr>
      </w:pPr>
    </w:p>
    <w:p w14:paraId="374087B4" w14:textId="77777777" w:rsidR="00CD289D" w:rsidRDefault="00CD289D" w:rsidP="00443E11">
      <w:pPr>
        <w:spacing w:line="360" w:lineRule="auto"/>
        <w:ind w:left="-709" w:right="2549"/>
        <w:jc w:val="both"/>
        <w:rPr>
          <w:rFonts w:ascii="Arial" w:hAnsi="Arial"/>
          <w:sz w:val="22"/>
          <w:szCs w:val="22"/>
        </w:rPr>
      </w:pPr>
    </w:p>
    <w:p w14:paraId="41A2DC6E" w14:textId="77777777" w:rsidR="00CD289D" w:rsidRDefault="00CD289D" w:rsidP="00443E11">
      <w:pPr>
        <w:spacing w:line="360" w:lineRule="auto"/>
        <w:ind w:left="-709" w:right="2549"/>
        <w:jc w:val="both"/>
        <w:rPr>
          <w:rFonts w:ascii="Arial" w:hAnsi="Arial"/>
          <w:sz w:val="22"/>
          <w:szCs w:val="22"/>
        </w:rPr>
      </w:pPr>
    </w:p>
    <w:p w14:paraId="1FEF5236" w14:textId="77777777" w:rsidR="00CD289D" w:rsidRDefault="00CD289D" w:rsidP="00443E11">
      <w:pPr>
        <w:spacing w:line="360" w:lineRule="auto"/>
        <w:ind w:left="-709" w:right="2549"/>
        <w:jc w:val="both"/>
        <w:rPr>
          <w:rFonts w:ascii="Arial" w:hAnsi="Arial"/>
          <w:sz w:val="22"/>
          <w:szCs w:val="22"/>
        </w:rPr>
      </w:pPr>
    </w:p>
    <w:p w14:paraId="3B31AAD3" w14:textId="77777777" w:rsidR="00CD289D" w:rsidRDefault="00CD289D" w:rsidP="00443E11">
      <w:pPr>
        <w:spacing w:line="360" w:lineRule="auto"/>
        <w:ind w:left="-709" w:right="2549"/>
        <w:jc w:val="both"/>
        <w:rPr>
          <w:rFonts w:ascii="Arial" w:hAnsi="Arial"/>
          <w:sz w:val="22"/>
          <w:szCs w:val="22"/>
        </w:rPr>
      </w:pPr>
    </w:p>
    <w:p w14:paraId="7B7325E2" w14:textId="77777777" w:rsidR="00CD289D" w:rsidRDefault="00CD289D" w:rsidP="00443E11">
      <w:pPr>
        <w:spacing w:line="360" w:lineRule="auto"/>
        <w:ind w:left="-709" w:right="2549"/>
        <w:jc w:val="both"/>
        <w:rPr>
          <w:rFonts w:ascii="Arial" w:hAnsi="Arial"/>
          <w:sz w:val="22"/>
          <w:szCs w:val="22"/>
        </w:rPr>
      </w:pPr>
    </w:p>
    <w:p w14:paraId="0B814903" w14:textId="77777777" w:rsidR="00CD289D" w:rsidRDefault="00CD289D" w:rsidP="00443E11">
      <w:pPr>
        <w:spacing w:line="360" w:lineRule="auto"/>
        <w:ind w:left="-709" w:right="2549"/>
        <w:jc w:val="both"/>
        <w:rPr>
          <w:rFonts w:ascii="Arial" w:hAnsi="Arial"/>
          <w:sz w:val="22"/>
          <w:szCs w:val="22"/>
        </w:rPr>
      </w:pPr>
    </w:p>
    <w:p w14:paraId="79DABFF1" w14:textId="77777777" w:rsidR="00CD289D" w:rsidRDefault="00CD289D" w:rsidP="00443E11">
      <w:pPr>
        <w:spacing w:line="360" w:lineRule="auto"/>
        <w:ind w:left="-709" w:right="2549"/>
        <w:jc w:val="both"/>
        <w:rPr>
          <w:rFonts w:ascii="Arial" w:hAnsi="Arial"/>
          <w:sz w:val="22"/>
          <w:szCs w:val="22"/>
        </w:rPr>
      </w:pPr>
    </w:p>
    <w:p w14:paraId="5802882B" w14:textId="77777777" w:rsidR="00CD289D" w:rsidRDefault="00CD289D" w:rsidP="00443E11">
      <w:pPr>
        <w:spacing w:line="360" w:lineRule="auto"/>
        <w:ind w:left="-709" w:right="2549"/>
        <w:jc w:val="both"/>
        <w:rPr>
          <w:rFonts w:ascii="Arial" w:hAnsi="Arial"/>
          <w:sz w:val="22"/>
          <w:szCs w:val="22"/>
        </w:rPr>
      </w:pPr>
    </w:p>
    <w:p w14:paraId="742ED121" w14:textId="77777777" w:rsidR="00CD289D" w:rsidRDefault="00CD289D" w:rsidP="00443E11">
      <w:pPr>
        <w:spacing w:line="360" w:lineRule="auto"/>
        <w:ind w:left="-709" w:right="2549"/>
        <w:jc w:val="both"/>
        <w:rPr>
          <w:rFonts w:ascii="Arial" w:hAnsi="Arial"/>
          <w:sz w:val="22"/>
          <w:szCs w:val="22"/>
        </w:rPr>
      </w:pPr>
    </w:p>
    <w:p w14:paraId="4319D453" w14:textId="77777777" w:rsidR="00CD289D" w:rsidRDefault="00CD289D" w:rsidP="00443E11">
      <w:pPr>
        <w:spacing w:line="360" w:lineRule="auto"/>
        <w:ind w:left="-709" w:right="2549"/>
        <w:jc w:val="both"/>
        <w:rPr>
          <w:rFonts w:ascii="Arial" w:hAnsi="Arial"/>
          <w:sz w:val="22"/>
          <w:szCs w:val="22"/>
        </w:rPr>
      </w:pPr>
    </w:p>
    <w:p w14:paraId="50F35F60" w14:textId="77777777" w:rsidR="00CD289D" w:rsidRDefault="00CD289D" w:rsidP="00443E11">
      <w:pPr>
        <w:spacing w:line="360" w:lineRule="auto"/>
        <w:ind w:left="-709" w:right="2549"/>
        <w:jc w:val="both"/>
        <w:rPr>
          <w:rFonts w:ascii="Arial" w:hAnsi="Arial"/>
          <w:sz w:val="22"/>
          <w:szCs w:val="22"/>
        </w:rPr>
      </w:pPr>
    </w:p>
    <w:p w14:paraId="239EBCF2" w14:textId="77777777" w:rsidR="00CD289D" w:rsidRDefault="00CD289D" w:rsidP="00443E11">
      <w:pPr>
        <w:spacing w:line="360" w:lineRule="auto"/>
        <w:ind w:left="-709" w:right="2549"/>
        <w:jc w:val="both"/>
        <w:rPr>
          <w:rFonts w:ascii="Arial" w:hAnsi="Arial"/>
          <w:sz w:val="22"/>
          <w:szCs w:val="22"/>
        </w:rPr>
      </w:pPr>
    </w:p>
    <w:p w14:paraId="1BC345F1" w14:textId="77777777" w:rsidR="00CD289D" w:rsidRDefault="00CD289D" w:rsidP="00443E11">
      <w:pPr>
        <w:spacing w:line="360" w:lineRule="auto"/>
        <w:ind w:left="-709" w:right="2549"/>
        <w:jc w:val="both"/>
        <w:rPr>
          <w:rFonts w:ascii="Arial" w:hAnsi="Arial"/>
          <w:sz w:val="22"/>
          <w:szCs w:val="22"/>
        </w:rPr>
      </w:pPr>
    </w:p>
    <w:p w14:paraId="2D5EE09B" w14:textId="77777777" w:rsidR="00CD289D" w:rsidRDefault="00CD289D" w:rsidP="00443E11">
      <w:pPr>
        <w:spacing w:line="360" w:lineRule="auto"/>
        <w:ind w:left="-709" w:right="2549"/>
        <w:jc w:val="both"/>
        <w:rPr>
          <w:rFonts w:ascii="Arial" w:hAnsi="Arial"/>
          <w:sz w:val="22"/>
          <w:szCs w:val="22"/>
        </w:rPr>
      </w:pPr>
    </w:p>
    <w:p w14:paraId="2BDB5AAC" w14:textId="77777777" w:rsidR="00CD289D" w:rsidRDefault="00CD289D" w:rsidP="00443E11">
      <w:pPr>
        <w:spacing w:line="360" w:lineRule="auto"/>
        <w:ind w:left="-709" w:right="2549"/>
        <w:jc w:val="both"/>
        <w:rPr>
          <w:rFonts w:ascii="Arial" w:hAnsi="Arial"/>
          <w:sz w:val="22"/>
          <w:szCs w:val="22"/>
        </w:rPr>
      </w:pPr>
    </w:p>
    <w:p w14:paraId="19325373" w14:textId="77777777" w:rsidR="00CD289D" w:rsidRDefault="00CD289D" w:rsidP="00443E11">
      <w:pPr>
        <w:spacing w:line="360" w:lineRule="auto"/>
        <w:ind w:left="-709" w:right="2549"/>
        <w:jc w:val="both"/>
        <w:rPr>
          <w:rFonts w:ascii="Arial" w:hAnsi="Arial"/>
          <w:sz w:val="22"/>
          <w:szCs w:val="22"/>
        </w:rPr>
      </w:pPr>
    </w:p>
    <w:p w14:paraId="3AB829E3" w14:textId="77777777" w:rsidR="00CD289D" w:rsidRDefault="00CD289D" w:rsidP="00443E11">
      <w:pPr>
        <w:spacing w:line="360" w:lineRule="auto"/>
        <w:ind w:left="-709" w:right="2549"/>
        <w:jc w:val="both"/>
        <w:rPr>
          <w:rFonts w:ascii="Arial" w:hAnsi="Arial"/>
          <w:sz w:val="22"/>
          <w:szCs w:val="22"/>
        </w:rPr>
      </w:pPr>
    </w:p>
    <w:p w14:paraId="462BAB67" w14:textId="77777777" w:rsidR="00CD289D" w:rsidRDefault="00CD289D" w:rsidP="00443E11">
      <w:pPr>
        <w:spacing w:line="360" w:lineRule="auto"/>
        <w:ind w:left="-709" w:right="2549"/>
        <w:jc w:val="both"/>
        <w:rPr>
          <w:rFonts w:ascii="Arial" w:hAnsi="Arial"/>
          <w:sz w:val="22"/>
          <w:szCs w:val="22"/>
        </w:rPr>
      </w:pPr>
    </w:p>
    <w:p w14:paraId="057F9B43" w14:textId="77777777" w:rsidR="00723A0F" w:rsidRDefault="00723A0F" w:rsidP="00443E11">
      <w:pPr>
        <w:spacing w:line="360" w:lineRule="auto"/>
        <w:ind w:left="-709" w:right="2549"/>
        <w:jc w:val="both"/>
        <w:rPr>
          <w:rFonts w:ascii="Arial" w:hAnsi="Arial" w:cs="Arial"/>
          <w:sz w:val="22"/>
          <w:szCs w:val="22"/>
        </w:rPr>
      </w:pPr>
    </w:p>
    <w:p w14:paraId="202D1F9A" w14:textId="622D1100" w:rsidR="00E62C86" w:rsidRDefault="00EE388A" w:rsidP="00443E11">
      <w:pPr>
        <w:spacing w:line="360" w:lineRule="auto"/>
        <w:ind w:left="-709" w:right="2549"/>
        <w:jc w:val="both"/>
        <w:rPr>
          <w:rFonts w:ascii="Arial" w:hAnsi="Arial" w:cs="Arial"/>
          <w:sz w:val="22"/>
          <w:szCs w:val="22"/>
        </w:rPr>
      </w:pPr>
      <w:r>
        <w:rPr>
          <w:rFonts w:ascii="Arial" w:hAnsi="Arial" w:cs="Arial"/>
          <w:sz w:val="22"/>
          <w:szCs w:val="22"/>
        </w:rPr>
        <w:t xml:space="preserve">Von barrierefreien Umbaumaßnahmen im Bad profitieren alle Altersgruppen. In den Köpfen vieler Bauherren ist die Botschaft bereits angekommen, wie </w:t>
      </w:r>
      <w:r w:rsidRPr="002A0A86">
        <w:rPr>
          <w:rFonts w:ascii="Arial" w:hAnsi="Arial" w:cs="Arial"/>
          <w:sz w:val="22"/>
          <w:szCs w:val="22"/>
        </w:rPr>
        <w:t>das Beispiel der bodengleichen Dusche</w:t>
      </w:r>
      <w:r>
        <w:rPr>
          <w:rFonts w:ascii="Arial" w:hAnsi="Arial" w:cs="Arial"/>
          <w:sz w:val="22"/>
          <w:szCs w:val="22"/>
        </w:rPr>
        <w:t xml:space="preserve"> zeigt. Die von der Vereinigung </w:t>
      </w:r>
      <w:proofErr w:type="spellStart"/>
      <w:r>
        <w:rPr>
          <w:rFonts w:ascii="Arial" w:hAnsi="Arial" w:cs="Arial"/>
          <w:sz w:val="22"/>
          <w:szCs w:val="22"/>
        </w:rPr>
        <w:t>Deutsche</w:t>
      </w:r>
      <w:proofErr w:type="spellEnd"/>
      <w:r>
        <w:rPr>
          <w:rFonts w:ascii="Arial" w:hAnsi="Arial" w:cs="Arial"/>
          <w:sz w:val="22"/>
          <w:szCs w:val="22"/>
        </w:rPr>
        <w:t xml:space="preserve"> Sanitärwirtschaft (VDS)</w:t>
      </w:r>
      <w:r w:rsidRPr="002A0A86">
        <w:rPr>
          <w:rFonts w:ascii="Arial" w:hAnsi="Arial" w:cs="Arial"/>
          <w:sz w:val="22"/>
          <w:szCs w:val="22"/>
        </w:rPr>
        <w:t xml:space="preserve"> in Auftrag gegebene Studie „Die Deutschen und ihre Bäder“ identifizierte sie als „absoluten Aufsteiger“ bei Sanitärprodukten. Danach sind 2017 bereits 17 % der Bäder mit dieser sowohl ästhetischen als auch nutzerfreundlichen Lösung</w:t>
      </w:r>
      <w:r>
        <w:rPr>
          <w:rFonts w:ascii="Arial" w:hAnsi="Arial" w:cs="Arial"/>
          <w:sz w:val="22"/>
          <w:szCs w:val="22"/>
        </w:rPr>
        <w:t xml:space="preserve"> ausgestattet. 2011 waren es lediglich 7 %.</w:t>
      </w:r>
    </w:p>
    <w:p w14:paraId="6C7564F9" w14:textId="77777777" w:rsidR="00EE388A" w:rsidRDefault="00EE388A" w:rsidP="00443E11">
      <w:pPr>
        <w:spacing w:line="360" w:lineRule="auto"/>
        <w:ind w:left="-709" w:right="2549"/>
        <w:jc w:val="both"/>
        <w:rPr>
          <w:rFonts w:ascii="Arial" w:hAnsi="Arial"/>
          <w:sz w:val="22"/>
          <w:szCs w:val="22"/>
        </w:rPr>
      </w:pPr>
    </w:p>
    <w:p w14:paraId="5797C710" w14:textId="7A302313" w:rsidR="00723A0F" w:rsidRDefault="000B5B93" w:rsidP="00723A0F">
      <w:pPr>
        <w:spacing w:line="360" w:lineRule="auto"/>
        <w:ind w:left="-709" w:right="2549"/>
        <w:jc w:val="both"/>
        <w:rPr>
          <w:rFonts w:ascii="Arial" w:eastAsia="MS Mincho" w:hAnsi="Arial" w:cs="Georgia"/>
          <w:bCs/>
          <w:color w:val="000000"/>
          <w:sz w:val="22"/>
          <w:szCs w:val="22"/>
          <w:lang w:eastAsia="ja-JP"/>
        </w:rPr>
      </w:pPr>
      <w:r>
        <w:rPr>
          <w:rFonts w:ascii="Arial" w:eastAsia="MS Mincho" w:hAnsi="Arial" w:cs="Georgia"/>
          <w:b/>
          <w:bCs/>
          <w:color w:val="000000"/>
          <w:sz w:val="22"/>
          <w:szCs w:val="22"/>
          <w:lang w:eastAsia="ja-JP"/>
        </w:rPr>
        <w:t>Grafik</w:t>
      </w:r>
      <w:r w:rsidR="00E62C86" w:rsidRPr="00AB7BBA">
        <w:rPr>
          <w:rFonts w:ascii="Arial" w:eastAsia="MS Mincho" w:hAnsi="Arial" w:cs="Georgia"/>
          <w:b/>
          <w:bCs/>
          <w:color w:val="000000"/>
          <w:sz w:val="22"/>
          <w:szCs w:val="22"/>
          <w:lang w:eastAsia="ja-JP"/>
        </w:rPr>
        <w:t xml:space="preserve">: </w:t>
      </w:r>
      <w:r w:rsidR="00E62C86" w:rsidRPr="00AB7BBA">
        <w:rPr>
          <w:rFonts w:ascii="Arial" w:eastAsia="MS Mincho" w:hAnsi="Arial" w:cs="Georgia"/>
          <w:bCs/>
          <w:color w:val="000000"/>
          <w:sz w:val="22"/>
          <w:szCs w:val="22"/>
          <w:lang w:eastAsia="ja-JP"/>
        </w:rPr>
        <w:t xml:space="preserve">Vereinigung </w:t>
      </w:r>
      <w:proofErr w:type="spellStart"/>
      <w:r w:rsidR="00E62C86" w:rsidRPr="00AB7BBA">
        <w:rPr>
          <w:rFonts w:ascii="Arial" w:eastAsia="MS Mincho" w:hAnsi="Arial" w:cs="Georgia"/>
          <w:bCs/>
          <w:color w:val="000000"/>
          <w:sz w:val="22"/>
          <w:szCs w:val="22"/>
          <w:lang w:eastAsia="ja-JP"/>
        </w:rPr>
        <w:t>Deutsche</w:t>
      </w:r>
      <w:proofErr w:type="spellEnd"/>
      <w:r w:rsidR="00E62C86" w:rsidRPr="00AB7BBA">
        <w:rPr>
          <w:rFonts w:ascii="Arial" w:eastAsia="MS Mincho" w:hAnsi="Arial" w:cs="Georgia"/>
          <w:bCs/>
          <w:color w:val="000000"/>
          <w:sz w:val="22"/>
          <w:szCs w:val="22"/>
          <w:lang w:eastAsia="ja-JP"/>
        </w:rPr>
        <w:t xml:space="preserve"> Sanitärwirtschaft (VDS)</w:t>
      </w:r>
      <w:r w:rsidR="00E62C86">
        <w:rPr>
          <w:rFonts w:ascii="Arial" w:eastAsia="MS Mincho" w:hAnsi="Arial" w:cs="Georgia"/>
          <w:bCs/>
          <w:color w:val="000000"/>
          <w:sz w:val="22"/>
          <w:szCs w:val="22"/>
          <w:lang w:eastAsia="ja-JP"/>
        </w:rPr>
        <w:t xml:space="preserve"> </w:t>
      </w:r>
    </w:p>
    <w:p w14:paraId="1E22C2B0" w14:textId="74BCA1BA" w:rsidR="00844850" w:rsidRDefault="00E62C86" w:rsidP="00723A0F">
      <w:pPr>
        <w:spacing w:line="360" w:lineRule="auto"/>
        <w:ind w:left="-709" w:right="2549"/>
        <w:jc w:val="both"/>
        <w:rPr>
          <w:rFonts w:ascii="Arial" w:eastAsia="MS Mincho" w:hAnsi="Arial" w:cs="Georgia"/>
          <w:bCs/>
          <w:color w:val="000000"/>
          <w:sz w:val="22"/>
          <w:szCs w:val="22"/>
          <w:lang w:eastAsia="ja-JP"/>
        </w:rPr>
      </w:pPr>
      <w:r w:rsidRPr="00AB7BBA">
        <w:rPr>
          <w:rFonts w:ascii="Arial" w:eastAsia="MS Mincho" w:hAnsi="Arial" w:cs="Georgia"/>
          <w:b/>
          <w:bCs/>
          <w:color w:val="000000"/>
          <w:sz w:val="22"/>
          <w:szCs w:val="22"/>
          <w:lang w:eastAsia="ja-JP"/>
        </w:rPr>
        <w:t>Dateiname:</w:t>
      </w:r>
      <w:r>
        <w:rPr>
          <w:rFonts w:ascii="Arial" w:eastAsia="MS Mincho" w:hAnsi="Arial" w:cs="Georgia"/>
          <w:bCs/>
          <w:color w:val="000000"/>
          <w:sz w:val="22"/>
          <w:szCs w:val="22"/>
          <w:lang w:eastAsia="ja-JP"/>
        </w:rPr>
        <w:t xml:space="preserve"> </w:t>
      </w:r>
      <w:r w:rsidR="00EE388A">
        <w:rPr>
          <w:rFonts w:ascii="Arial" w:eastAsia="MS Mincho" w:hAnsi="Arial" w:cs="Georgia"/>
          <w:bCs/>
          <w:color w:val="000000"/>
          <w:sz w:val="22"/>
          <w:szCs w:val="22"/>
          <w:lang w:eastAsia="ja-JP"/>
        </w:rPr>
        <w:t xml:space="preserve">VDS Grafik </w:t>
      </w:r>
      <w:proofErr w:type="spellStart"/>
      <w:r w:rsidR="00EE388A">
        <w:rPr>
          <w:rFonts w:ascii="Arial" w:eastAsia="MS Mincho" w:hAnsi="Arial" w:cs="Georgia"/>
          <w:bCs/>
          <w:color w:val="000000"/>
          <w:sz w:val="22"/>
          <w:szCs w:val="22"/>
          <w:lang w:eastAsia="ja-JP"/>
        </w:rPr>
        <w:t>forsa</w:t>
      </w:r>
      <w:proofErr w:type="spellEnd"/>
      <w:r w:rsidR="00EE388A">
        <w:rPr>
          <w:rFonts w:ascii="Arial" w:eastAsia="MS Mincho" w:hAnsi="Arial" w:cs="Georgia"/>
          <w:bCs/>
          <w:color w:val="000000"/>
          <w:sz w:val="22"/>
          <w:szCs w:val="22"/>
          <w:lang w:eastAsia="ja-JP"/>
        </w:rPr>
        <w:t xml:space="preserve"> Aufsteiger</w:t>
      </w:r>
      <w:r w:rsidRPr="00AB7BBA">
        <w:rPr>
          <w:rFonts w:ascii="Arial" w:eastAsia="MS Mincho" w:hAnsi="Arial" w:cs="Georgia"/>
          <w:bCs/>
          <w:color w:val="000000"/>
          <w:sz w:val="22"/>
          <w:szCs w:val="22"/>
          <w:lang w:eastAsia="ja-JP"/>
        </w:rPr>
        <w:t>.jpg</w:t>
      </w:r>
      <w:r w:rsidR="00844850">
        <w:rPr>
          <w:rFonts w:ascii="Arial" w:eastAsia="MS Mincho" w:hAnsi="Arial" w:cs="Georgia"/>
          <w:bCs/>
          <w:color w:val="000000"/>
          <w:sz w:val="22"/>
          <w:szCs w:val="22"/>
          <w:lang w:eastAsia="ja-JP"/>
        </w:rPr>
        <w:t xml:space="preserve"> </w:t>
      </w:r>
    </w:p>
    <w:p w14:paraId="27D5BB63" w14:textId="77777777" w:rsidR="003F2AD4" w:rsidRDefault="003F2AD4" w:rsidP="00443E11">
      <w:pPr>
        <w:spacing w:line="360" w:lineRule="auto"/>
        <w:ind w:left="-709" w:right="2549"/>
        <w:jc w:val="both"/>
        <w:rPr>
          <w:rFonts w:ascii="Arial" w:eastAsia="MS Mincho" w:hAnsi="Arial" w:cs="Georgia"/>
          <w:b/>
          <w:bCs/>
          <w:color w:val="000000"/>
          <w:sz w:val="22"/>
          <w:szCs w:val="22"/>
          <w:lang w:eastAsia="ja-JP"/>
        </w:rPr>
      </w:pPr>
    </w:p>
    <w:p w14:paraId="1E2AFFBF" w14:textId="5F2B6937" w:rsidR="00CD289D" w:rsidRDefault="00CD289D" w:rsidP="00443E11">
      <w:pPr>
        <w:spacing w:line="360" w:lineRule="auto"/>
        <w:ind w:left="-709" w:right="2549"/>
        <w:jc w:val="both"/>
        <w:rPr>
          <w:rFonts w:ascii="Arial" w:eastAsia="MS Mincho" w:hAnsi="Arial" w:cs="Georgia"/>
          <w:bCs/>
          <w:color w:val="000000"/>
          <w:sz w:val="22"/>
          <w:szCs w:val="22"/>
          <w:lang w:eastAsia="ja-JP"/>
        </w:rPr>
      </w:pPr>
      <w:r w:rsidRPr="00AB7BBA">
        <w:rPr>
          <w:rFonts w:ascii="Arial" w:eastAsia="MS Mincho" w:hAnsi="Arial" w:cs="Georgia"/>
          <w:b/>
          <w:bCs/>
          <w:color w:val="000000"/>
          <w:sz w:val="22"/>
          <w:szCs w:val="22"/>
          <w:lang w:eastAsia="ja-JP"/>
        </w:rPr>
        <w:lastRenderedPageBreak/>
        <w:t xml:space="preserve">Datum: </w:t>
      </w:r>
      <w:r w:rsidR="000B5B93" w:rsidRPr="00E40C47">
        <w:rPr>
          <w:rFonts w:ascii="Arial" w:eastAsia="MS Mincho" w:hAnsi="Arial" w:cs="Georgia"/>
          <w:bCs/>
          <w:color w:val="000000" w:themeColor="text1"/>
          <w:sz w:val="22"/>
          <w:szCs w:val="22"/>
          <w:lang w:eastAsia="ja-JP"/>
        </w:rPr>
        <w:t>August</w:t>
      </w:r>
      <w:r w:rsidRPr="00E40C47">
        <w:rPr>
          <w:rFonts w:ascii="Arial" w:eastAsia="MS Mincho" w:hAnsi="Arial" w:cs="Georgia"/>
          <w:bCs/>
          <w:color w:val="000000" w:themeColor="text1"/>
          <w:sz w:val="22"/>
          <w:szCs w:val="22"/>
          <w:lang w:eastAsia="ja-JP"/>
        </w:rPr>
        <w:t xml:space="preserve"> </w:t>
      </w:r>
      <w:r w:rsidRPr="00AB7BBA">
        <w:rPr>
          <w:rFonts w:ascii="Arial" w:eastAsia="MS Mincho" w:hAnsi="Arial" w:cs="Georgia"/>
          <w:bCs/>
          <w:color w:val="000000"/>
          <w:sz w:val="22"/>
          <w:szCs w:val="22"/>
          <w:lang w:eastAsia="ja-JP"/>
        </w:rPr>
        <w:t>201</w:t>
      </w:r>
      <w:r>
        <w:rPr>
          <w:rFonts w:ascii="Arial" w:eastAsia="MS Mincho" w:hAnsi="Arial" w:cs="Georgia"/>
          <w:bCs/>
          <w:color w:val="000000"/>
          <w:sz w:val="22"/>
          <w:szCs w:val="22"/>
          <w:lang w:eastAsia="ja-JP"/>
        </w:rPr>
        <w:t>8</w:t>
      </w:r>
    </w:p>
    <w:p w14:paraId="5CC270C8" w14:textId="77777777" w:rsidR="00FF5269" w:rsidRPr="00CD289D" w:rsidRDefault="00FF5269" w:rsidP="00443E11">
      <w:pPr>
        <w:spacing w:line="360" w:lineRule="auto"/>
        <w:ind w:left="-709" w:right="2549"/>
        <w:jc w:val="both"/>
        <w:rPr>
          <w:rFonts w:ascii="Arial" w:eastAsia="MS Mincho" w:hAnsi="Arial" w:cs="Georgia"/>
          <w:bCs/>
          <w:color w:val="000000"/>
          <w:sz w:val="22"/>
          <w:szCs w:val="22"/>
          <w:lang w:eastAsia="ja-JP"/>
        </w:rPr>
      </w:pPr>
    </w:p>
    <w:p w14:paraId="72A1FCFA" w14:textId="77777777" w:rsidR="00CD289D" w:rsidRDefault="00CD289D" w:rsidP="00443E11">
      <w:pPr>
        <w:ind w:left="-709" w:right="2549"/>
        <w:rPr>
          <w:rFonts w:ascii="Arial" w:hAnsi="Arial"/>
          <w:b/>
          <w:sz w:val="22"/>
          <w:szCs w:val="22"/>
        </w:rPr>
      </w:pPr>
    </w:p>
    <w:p w14:paraId="4B7304AC" w14:textId="1F1B229D" w:rsidR="00CD289D" w:rsidRDefault="00CD289D" w:rsidP="00443E11">
      <w:pPr>
        <w:ind w:left="-709" w:right="2549"/>
        <w:rPr>
          <w:rFonts w:ascii="Arial" w:hAnsi="Arial"/>
          <w:b/>
          <w:sz w:val="22"/>
          <w:szCs w:val="22"/>
        </w:rPr>
      </w:pPr>
      <w:r>
        <w:rPr>
          <w:rFonts w:ascii="Arial" w:hAnsi="Arial"/>
          <w:b/>
          <w:noProof/>
          <w:sz w:val="22"/>
          <w:szCs w:val="22"/>
        </w:rPr>
        <w:drawing>
          <wp:anchor distT="0" distB="0" distL="114300" distR="114300" simplePos="0" relativeHeight="251720704" behindDoc="1" locked="0" layoutInCell="1" allowOverlap="1" wp14:anchorId="46143FF3" wp14:editId="60F2B0D9">
            <wp:simplePos x="0" y="0"/>
            <wp:positionH relativeFrom="column">
              <wp:posOffset>-453390</wp:posOffset>
            </wp:positionH>
            <wp:positionV relativeFrom="paragraph">
              <wp:posOffset>3175</wp:posOffset>
            </wp:positionV>
            <wp:extent cx="5220000" cy="3352936"/>
            <wp:effectExtent l="165100" t="165100" r="165100" b="165100"/>
            <wp:wrapNone/>
            <wp:docPr id="8" name="Bild 8" descr="Neuer%20Ordner/IMG_0339%20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uer%20Ordner/IMG_0339%20Kopie.JPG"/>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5220000" cy="3352936"/>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16870C16" w14:textId="77777777" w:rsidR="00CD289D" w:rsidRDefault="00CD289D" w:rsidP="00443E11">
      <w:pPr>
        <w:ind w:left="-709" w:right="2549"/>
        <w:rPr>
          <w:rFonts w:ascii="Arial" w:hAnsi="Arial"/>
          <w:b/>
          <w:sz w:val="22"/>
          <w:szCs w:val="22"/>
        </w:rPr>
      </w:pPr>
    </w:p>
    <w:p w14:paraId="55E7540D" w14:textId="77777777" w:rsidR="00CD289D" w:rsidRDefault="00CD289D" w:rsidP="00443E11">
      <w:pPr>
        <w:ind w:left="-709" w:right="2549"/>
        <w:rPr>
          <w:rFonts w:ascii="Arial" w:hAnsi="Arial"/>
          <w:b/>
          <w:sz w:val="22"/>
          <w:szCs w:val="22"/>
        </w:rPr>
      </w:pPr>
    </w:p>
    <w:p w14:paraId="26904912" w14:textId="77777777" w:rsidR="00CD289D" w:rsidRDefault="00CD289D" w:rsidP="00443E11">
      <w:pPr>
        <w:ind w:left="-709" w:right="2549"/>
        <w:rPr>
          <w:rFonts w:ascii="Arial" w:hAnsi="Arial"/>
          <w:b/>
          <w:sz w:val="22"/>
          <w:szCs w:val="22"/>
        </w:rPr>
      </w:pPr>
    </w:p>
    <w:p w14:paraId="085002EC" w14:textId="77777777" w:rsidR="00CD289D" w:rsidRDefault="00CD289D" w:rsidP="00443E11">
      <w:pPr>
        <w:ind w:left="-709" w:right="2549"/>
        <w:rPr>
          <w:rFonts w:ascii="Arial" w:hAnsi="Arial"/>
          <w:b/>
          <w:sz w:val="22"/>
          <w:szCs w:val="22"/>
        </w:rPr>
      </w:pPr>
    </w:p>
    <w:p w14:paraId="008CC0E0" w14:textId="77777777" w:rsidR="00CD289D" w:rsidRDefault="00CD289D" w:rsidP="00443E11">
      <w:pPr>
        <w:ind w:left="-709" w:right="2549"/>
        <w:rPr>
          <w:rFonts w:ascii="Arial" w:hAnsi="Arial"/>
          <w:b/>
          <w:sz w:val="22"/>
          <w:szCs w:val="22"/>
        </w:rPr>
      </w:pPr>
    </w:p>
    <w:p w14:paraId="32CFFA23" w14:textId="77777777" w:rsidR="00CD289D" w:rsidRDefault="00CD289D" w:rsidP="00443E11">
      <w:pPr>
        <w:ind w:left="-709" w:right="2549"/>
        <w:rPr>
          <w:rFonts w:ascii="Arial" w:hAnsi="Arial"/>
          <w:b/>
          <w:sz w:val="22"/>
          <w:szCs w:val="22"/>
        </w:rPr>
      </w:pPr>
    </w:p>
    <w:p w14:paraId="6FBBE35C" w14:textId="77777777" w:rsidR="00CD289D" w:rsidRDefault="00CD289D" w:rsidP="00443E11">
      <w:pPr>
        <w:ind w:left="-709" w:right="2549"/>
        <w:rPr>
          <w:rFonts w:ascii="Arial" w:hAnsi="Arial"/>
          <w:b/>
          <w:sz w:val="22"/>
          <w:szCs w:val="22"/>
        </w:rPr>
      </w:pPr>
    </w:p>
    <w:p w14:paraId="160E332D" w14:textId="77777777" w:rsidR="00CD289D" w:rsidRDefault="00CD289D" w:rsidP="00443E11">
      <w:pPr>
        <w:ind w:left="-709" w:right="2549"/>
        <w:rPr>
          <w:rFonts w:ascii="Arial" w:hAnsi="Arial"/>
          <w:b/>
          <w:sz w:val="22"/>
          <w:szCs w:val="22"/>
        </w:rPr>
      </w:pPr>
    </w:p>
    <w:p w14:paraId="39CE130D" w14:textId="77777777" w:rsidR="00CD289D" w:rsidRDefault="00CD289D" w:rsidP="00443E11">
      <w:pPr>
        <w:spacing w:line="320" w:lineRule="exact"/>
        <w:ind w:left="-709" w:right="2549"/>
        <w:jc w:val="both"/>
        <w:rPr>
          <w:rFonts w:ascii="Arial" w:hAnsi="Arial"/>
          <w:sz w:val="20"/>
          <w:szCs w:val="20"/>
        </w:rPr>
      </w:pPr>
    </w:p>
    <w:p w14:paraId="31BD9B10" w14:textId="77777777" w:rsidR="00CD289D" w:rsidRDefault="00CD289D" w:rsidP="00443E11">
      <w:pPr>
        <w:spacing w:line="320" w:lineRule="exact"/>
        <w:ind w:left="-709" w:right="2549"/>
        <w:jc w:val="both"/>
        <w:rPr>
          <w:rFonts w:ascii="Arial" w:hAnsi="Arial"/>
          <w:sz w:val="20"/>
          <w:szCs w:val="20"/>
        </w:rPr>
      </w:pPr>
    </w:p>
    <w:p w14:paraId="51F27746" w14:textId="77777777" w:rsidR="00CD289D" w:rsidRDefault="00CD289D" w:rsidP="00443E11">
      <w:pPr>
        <w:spacing w:line="320" w:lineRule="exact"/>
        <w:ind w:left="-709" w:right="2549"/>
        <w:jc w:val="both"/>
        <w:rPr>
          <w:rFonts w:ascii="Arial" w:hAnsi="Arial"/>
          <w:sz w:val="20"/>
          <w:szCs w:val="20"/>
        </w:rPr>
      </w:pPr>
    </w:p>
    <w:p w14:paraId="5DD696B0" w14:textId="77777777" w:rsidR="00CD289D" w:rsidRDefault="00CD289D" w:rsidP="00443E11">
      <w:pPr>
        <w:spacing w:line="320" w:lineRule="exact"/>
        <w:ind w:left="-709" w:right="2549"/>
        <w:jc w:val="both"/>
        <w:rPr>
          <w:rFonts w:ascii="Arial" w:hAnsi="Arial"/>
          <w:sz w:val="20"/>
          <w:szCs w:val="20"/>
        </w:rPr>
      </w:pPr>
    </w:p>
    <w:p w14:paraId="0C5FCB1D" w14:textId="77777777" w:rsidR="00CD289D" w:rsidRDefault="00CD289D" w:rsidP="00443E11">
      <w:pPr>
        <w:spacing w:line="320" w:lineRule="exact"/>
        <w:ind w:left="-709" w:right="2549"/>
        <w:jc w:val="both"/>
        <w:rPr>
          <w:rFonts w:ascii="Arial" w:hAnsi="Arial"/>
          <w:sz w:val="20"/>
          <w:szCs w:val="20"/>
        </w:rPr>
      </w:pPr>
    </w:p>
    <w:p w14:paraId="51FFBD99" w14:textId="77777777" w:rsidR="00CD289D" w:rsidRDefault="00CD289D" w:rsidP="00443E11">
      <w:pPr>
        <w:spacing w:line="320" w:lineRule="exact"/>
        <w:ind w:left="-709" w:right="2549"/>
        <w:jc w:val="both"/>
        <w:rPr>
          <w:rFonts w:ascii="Arial" w:hAnsi="Arial"/>
          <w:sz w:val="20"/>
          <w:szCs w:val="20"/>
        </w:rPr>
      </w:pPr>
    </w:p>
    <w:p w14:paraId="5B197AE9" w14:textId="77777777" w:rsidR="00CD289D" w:rsidRDefault="00CD289D" w:rsidP="00443E11">
      <w:pPr>
        <w:spacing w:line="320" w:lineRule="exact"/>
        <w:ind w:left="-709" w:right="2549"/>
        <w:jc w:val="both"/>
        <w:rPr>
          <w:rFonts w:ascii="Arial" w:hAnsi="Arial"/>
          <w:sz w:val="20"/>
          <w:szCs w:val="20"/>
        </w:rPr>
      </w:pPr>
    </w:p>
    <w:p w14:paraId="7B8D1ECC" w14:textId="77777777" w:rsidR="00CD289D" w:rsidRDefault="00CD289D" w:rsidP="00443E11">
      <w:pPr>
        <w:spacing w:line="320" w:lineRule="exact"/>
        <w:ind w:left="-709" w:right="2549"/>
        <w:jc w:val="both"/>
        <w:rPr>
          <w:rFonts w:ascii="Arial" w:hAnsi="Arial"/>
          <w:sz w:val="20"/>
          <w:szCs w:val="20"/>
        </w:rPr>
      </w:pPr>
    </w:p>
    <w:p w14:paraId="6FE3765C" w14:textId="77777777" w:rsidR="00CD289D" w:rsidRDefault="00CD289D" w:rsidP="00443E11">
      <w:pPr>
        <w:spacing w:line="320" w:lineRule="exact"/>
        <w:ind w:left="-709" w:right="2549"/>
        <w:jc w:val="both"/>
        <w:rPr>
          <w:rFonts w:ascii="Arial" w:hAnsi="Arial"/>
          <w:sz w:val="20"/>
          <w:szCs w:val="20"/>
        </w:rPr>
      </w:pPr>
    </w:p>
    <w:p w14:paraId="0440AA2D" w14:textId="77777777" w:rsidR="00CD289D" w:rsidRDefault="00CD289D" w:rsidP="00443E11">
      <w:pPr>
        <w:spacing w:line="320" w:lineRule="exact"/>
        <w:ind w:left="-709" w:right="2549"/>
        <w:jc w:val="both"/>
        <w:rPr>
          <w:rFonts w:ascii="Arial" w:hAnsi="Arial"/>
          <w:sz w:val="20"/>
          <w:szCs w:val="20"/>
        </w:rPr>
      </w:pPr>
    </w:p>
    <w:p w14:paraId="3FCD327A" w14:textId="77777777" w:rsidR="00CD289D" w:rsidRDefault="00CD289D" w:rsidP="00443E11">
      <w:pPr>
        <w:widowControl w:val="0"/>
        <w:autoSpaceDE w:val="0"/>
        <w:autoSpaceDN w:val="0"/>
        <w:adjustRightInd w:val="0"/>
        <w:spacing w:line="360" w:lineRule="auto"/>
        <w:ind w:left="-709" w:right="2549"/>
        <w:jc w:val="both"/>
        <w:rPr>
          <w:rFonts w:ascii="Arial" w:hAnsi="Arial" w:cs="Arial"/>
          <w:sz w:val="22"/>
          <w:szCs w:val="22"/>
        </w:rPr>
      </w:pPr>
    </w:p>
    <w:p w14:paraId="3E1639A7" w14:textId="77777777" w:rsidR="00CD289D" w:rsidRDefault="00CD289D" w:rsidP="00443E11">
      <w:pPr>
        <w:widowControl w:val="0"/>
        <w:autoSpaceDE w:val="0"/>
        <w:autoSpaceDN w:val="0"/>
        <w:adjustRightInd w:val="0"/>
        <w:spacing w:line="360" w:lineRule="auto"/>
        <w:ind w:left="-709" w:right="2549"/>
        <w:jc w:val="both"/>
        <w:rPr>
          <w:rFonts w:ascii="Arial" w:hAnsi="Arial" w:cs="Arial"/>
          <w:sz w:val="22"/>
          <w:szCs w:val="22"/>
        </w:rPr>
      </w:pPr>
    </w:p>
    <w:p w14:paraId="5BE63C2C" w14:textId="6DBC95F9" w:rsidR="0039720B" w:rsidRPr="002A0A86" w:rsidRDefault="0039720B" w:rsidP="0039720B">
      <w:pPr>
        <w:widowControl w:val="0"/>
        <w:autoSpaceDE w:val="0"/>
        <w:autoSpaceDN w:val="0"/>
        <w:adjustRightInd w:val="0"/>
        <w:spacing w:line="360" w:lineRule="auto"/>
        <w:ind w:left="-709" w:right="2549"/>
        <w:jc w:val="both"/>
        <w:rPr>
          <w:rFonts w:ascii="Arial" w:hAnsi="Arial" w:cs="Arial"/>
          <w:sz w:val="22"/>
          <w:szCs w:val="22"/>
        </w:rPr>
      </w:pPr>
      <w:r>
        <w:rPr>
          <w:rFonts w:ascii="Arial" w:eastAsiaTheme="minorHAnsi" w:hAnsi="Arial" w:cs="Arial"/>
          <w:sz w:val="22"/>
          <w:szCs w:val="22"/>
          <w:lang w:eastAsia="en-US"/>
        </w:rPr>
        <w:t>Wenn</w:t>
      </w:r>
      <w:r w:rsidRPr="0039720B">
        <w:rPr>
          <w:rFonts w:ascii="Arial" w:eastAsiaTheme="minorHAnsi" w:hAnsi="Arial" w:cs="Arial"/>
          <w:sz w:val="22"/>
          <w:szCs w:val="22"/>
          <w:lang w:eastAsia="en-US"/>
        </w:rPr>
        <w:t xml:space="preserve"> </w:t>
      </w:r>
      <w:r>
        <w:rPr>
          <w:rFonts w:ascii="Arial" w:eastAsiaTheme="minorHAnsi" w:hAnsi="Arial" w:cs="Arial"/>
          <w:sz w:val="22"/>
          <w:szCs w:val="22"/>
          <w:lang w:eastAsia="en-US"/>
        </w:rPr>
        <w:t>ein Bad</w:t>
      </w:r>
      <w:r w:rsidRPr="0039720B">
        <w:rPr>
          <w:rFonts w:ascii="Arial" w:eastAsiaTheme="minorHAnsi" w:hAnsi="Arial" w:cs="Arial"/>
          <w:sz w:val="22"/>
          <w:szCs w:val="22"/>
          <w:lang w:eastAsia="en-US"/>
        </w:rPr>
        <w:t xml:space="preserve"> barrierefrei </w:t>
      </w:r>
      <w:r>
        <w:rPr>
          <w:rFonts w:ascii="Arial" w:eastAsiaTheme="minorHAnsi" w:hAnsi="Arial" w:cs="Arial"/>
          <w:sz w:val="22"/>
          <w:szCs w:val="22"/>
          <w:lang w:eastAsia="en-US"/>
        </w:rPr>
        <w:t xml:space="preserve">– zum Beispiel mit einer </w:t>
      </w:r>
      <w:r w:rsidR="00776245">
        <w:rPr>
          <w:rFonts w:ascii="Arial" w:eastAsiaTheme="minorHAnsi" w:hAnsi="Arial" w:cs="Arial"/>
          <w:sz w:val="22"/>
          <w:szCs w:val="22"/>
          <w:lang w:eastAsia="en-US"/>
        </w:rPr>
        <w:t xml:space="preserve">rutschfesten </w:t>
      </w:r>
      <w:r>
        <w:rPr>
          <w:rFonts w:ascii="Arial" w:eastAsiaTheme="minorHAnsi" w:hAnsi="Arial" w:cs="Arial"/>
          <w:sz w:val="22"/>
          <w:szCs w:val="22"/>
          <w:lang w:eastAsia="en-US"/>
        </w:rPr>
        <w:t>bodengleichen Dusche – umgebaut wird, sorgt das nicht nur für erhöhte Sicherheit, es schafft auch mehr Komfort</w:t>
      </w:r>
      <w:r w:rsidRPr="0039720B">
        <w:rPr>
          <w:rFonts w:ascii="Arial" w:eastAsiaTheme="minorHAnsi" w:hAnsi="Arial" w:cs="Arial"/>
          <w:sz w:val="22"/>
          <w:szCs w:val="22"/>
          <w:lang w:eastAsia="en-US"/>
        </w:rPr>
        <w:t xml:space="preserve">. </w:t>
      </w:r>
      <w:r w:rsidR="00CD60DA">
        <w:rPr>
          <w:rFonts w:ascii="Arial" w:eastAsiaTheme="minorHAnsi" w:hAnsi="Arial" w:cs="Arial"/>
          <w:sz w:val="22"/>
          <w:szCs w:val="22"/>
          <w:lang w:eastAsia="en-US"/>
        </w:rPr>
        <w:t>Das</w:t>
      </w:r>
      <w:r w:rsidR="00364688">
        <w:rPr>
          <w:rFonts w:ascii="Arial" w:eastAsiaTheme="minorHAnsi" w:hAnsi="Arial" w:cs="Arial"/>
          <w:sz w:val="22"/>
          <w:szCs w:val="22"/>
          <w:lang w:eastAsia="en-US"/>
        </w:rPr>
        <w:t>s</w:t>
      </w:r>
      <w:r w:rsidR="00CD60DA">
        <w:rPr>
          <w:rFonts w:ascii="Arial" w:eastAsiaTheme="minorHAnsi" w:hAnsi="Arial" w:cs="Arial"/>
          <w:sz w:val="22"/>
          <w:szCs w:val="22"/>
          <w:lang w:eastAsia="en-US"/>
        </w:rPr>
        <w:t xml:space="preserve"> der Bedarf</w:t>
      </w:r>
      <w:r w:rsidR="00364688">
        <w:rPr>
          <w:rFonts w:ascii="Arial" w:eastAsiaTheme="minorHAnsi" w:hAnsi="Arial" w:cs="Arial"/>
          <w:sz w:val="22"/>
          <w:szCs w:val="22"/>
          <w:lang w:eastAsia="en-US"/>
        </w:rPr>
        <w:t xml:space="preserve"> sehr</w:t>
      </w:r>
      <w:r w:rsidR="00CD60DA">
        <w:rPr>
          <w:rFonts w:ascii="Arial" w:eastAsiaTheme="minorHAnsi" w:hAnsi="Arial" w:cs="Arial"/>
          <w:sz w:val="22"/>
          <w:szCs w:val="22"/>
          <w:lang w:eastAsia="en-US"/>
        </w:rPr>
        <w:t xml:space="preserve"> hoch ist, zeigt eine </w:t>
      </w:r>
      <w:r w:rsidR="00CD60DA">
        <w:rPr>
          <w:rFonts w:ascii="Arial" w:hAnsi="Arial" w:cs="Arial"/>
          <w:sz w:val="22"/>
          <w:szCs w:val="22"/>
        </w:rPr>
        <w:t xml:space="preserve">aktuelle </w:t>
      </w:r>
      <w:proofErr w:type="spellStart"/>
      <w:r w:rsidR="00CD60DA">
        <w:rPr>
          <w:rFonts w:ascii="Arial" w:hAnsi="Arial" w:cs="Arial"/>
          <w:sz w:val="22"/>
          <w:szCs w:val="22"/>
        </w:rPr>
        <w:t>forsa</w:t>
      </w:r>
      <w:proofErr w:type="spellEnd"/>
      <w:r w:rsidR="00CD60DA">
        <w:rPr>
          <w:rFonts w:ascii="Arial" w:hAnsi="Arial" w:cs="Arial"/>
          <w:sz w:val="22"/>
          <w:szCs w:val="22"/>
        </w:rPr>
        <w:t>-Umfrage der</w:t>
      </w:r>
      <w:r>
        <w:rPr>
          <w:rFonts w:ascii="Arial" w:hAnsi="Arial" w:cs="Arial"/>
          <w:sz w:val="22"/>
          <w:szCs w:val="22"/>
        </w:rPr>
        <w:t xml:space="preserve"> Vereinigung </w:t>
      </w:r>
      <w:proofErr w:type="spellStart"/>
      <w:r>
        <w:rPr>
          <w:rFonts w:ascii="Arial" w:hAnsi="Arial" w:cs="Arial"/>
          <w:sz w:val="22"/>
          <w:szCs w:val="22"/>
        </w:rPr>
        <w:t>Deutsche</w:t>
      </w:r>
      <w:proofErr w:type="spellEnd"/>
      <w:r>
        <w:rPr>
          <w:rFonts w:ascii="Arial" w:hAnsi="Arial" w:cs="Arial"/>
          <w:sz w:val="22"/>
          <w:szCs w:val="22"/>
        </w:rPr>
        <w:t xml:space="preserve"> Sanitärwirtschaft (VDS)</w:t>
      </w:r>
      <w:r w:rsidR="00CD60DA">
        <w:rPr>
          <w:rFonts w:ascii="Arial" w:hAnsi="Arial" w:cs="Arial"/>
          <w:sz w:val="22"/>
          <w:szCs w:val="22"/>
        </w:rPr>
        <w:t xml:space="preserve">. Danach </w:t>
      </w:r>
      <w:r w:rsidRPr="002A0A86">
        <w:rPr>
          <w:rFonts w:ascii="Arial" w:hAnsi="Arial" w:cs="Arial"/>
          <w:sz w:val="22"/>
          <w:szCs w:val="22"/>
        </w:rPr>
        <w:t xml:space="preserve">sind lediglich 17 % der Bäder derzeit „voll und ganz“ für ältere Menschen bequem nutzbar. Demzufolge wäre nur in etwa 6 Mio. der insgesamt 36 Mio. bewohnten Wohnungen in Deutschland ein Bad vorhanden, das die Bezeichnung „altersgerecht“ ohne Abstriche verdient. </w:t>
      </w:r>
    </w:p>
    <w:p w14:paraId="45377312" w14:textId="77777777" w:rsidR="00CD289D" w:rsidRPr="00AB7BBA" w:rsidRDefault="00CD289D" w:rsidP="00443E11">
      <w:pPr>
        <w:spacing w:line="360" w:lineRule="auto"/>
        <w:ind w:left="-709" w:right="2549"/>
        <w:rPr>
          <w:rFonts w:ascii="Arial" w:hAnsi="Arial"/>
          <w:sz w:val="22"/>
          <w:szCs w:val="22"/>
        </w:rPr>
      </w:pPr>
    </w:p>
    <w:p w14:paraId="7B465E77" w14:textId="4D829DC1" w:rsidR="00CD289D" w:rsidRPr="00AB7BBA" w:rsidRDefault="00CD289D" w:rsidP="00443E11">
      <w:pPr>
        <w:spacing w:line="360" w:lineRule="auto"/>
        <w:ind w:left="-709" w:right="2549"/>
        <w:jc w:val="both"/>
        <w:rPr>
          <w:rFonts w:ascii="Arial" w:eastAsia="MS Mincho" w:hAnsi="Arial" w:cs="Georgia"/>
          <w:bCs/>
          <w:color w:val="000000"/>
          <w:sz w:val="22"/>
          <w:szCs w:val="22"/>
          <w:lang w:eastAsia="ja-JP"/>
        </w:rPr>
      </w:pPr>
      <w:r w:rsidRPr="00AB7BBA">
        <w:rPr>
          <w:rFonts w:ascii="Arial" w:eastAsia="MS Mincho" w:hAnsi="Arial" w:cs="Georgia"/>
          <w:b/>
          <w:bCs/>
          <w:color w:val="000000"/>
          <w:sz w:val="22"/>
          <w:szCs w:val="22"/>
          <w:lang w:eastAsia="ja-JP"/>
        </w:rPr>
        <w:t xml:space="preserve">Foto: </w:t>
      </w:r>
      <w:r w:rsidRPr="00AB7BBA">
        <w:rPr>
          <w:rFonts w:ascii="Arial" w:eastAsia="MS Mincho" w:hAnsi="Arial" w:cs="Georgia"/>
          <w:bCs/>
          <w:color w:val="000000"/>
          <w:sz w:val="22"/>
          <w:szCs w:val="22"/>
          <w:lang w:eastAsia="ja-JP"/>
        </w:rPr>
        <w:t xml:space="preserve">Vereinigung </w:t>
      </w:r>
      <w:proofErr w:type="spellStart"/>
      <w:r w:rsidRPr="00AB7BBA">
        <w:rPr>
          <w:rFonts w:ascii="Arial" w:eastAsia="MS Mincho" w:hAnsi="Arial" w:cs="Georgia"/>
          <w:bCs/>
          <w:color w:val="000000"/>
          <w:sz w:val="22"/>
          <w:szCs w:val="22"/>
          <w:lang w:eastAsia="ja-JP"/>
        </w:rPr>
        <w:t>Deutsche</w:t>
      </w:r>
      <w:proofErr w:type="spellEnd"/>
      <w:r w:rsidRPr="00AB7BBA">
        <w:rPr>
          <w:rFonts w:ascii="Arial" w:eastAsia="MS Mincho" w:hAnsi="Arial" w:cs="Georgia"/>
          <w:bCs/>
          <w:color w:val="000000"/>
          <w:sz w:val="22"/>
          <w:szCs w:val="22"/>
          <w:lang w:eastAsia="ja-JP"/>
        </w:rPr>
        <w:t xml:space="preserve"> Sanitärwirtschaft (VDS) </w:t>
      </w:r>
    </w:p>
    <w:p w14:paraId="55A2EEC5" w14:textId="4C7F6833" w:rsidR="00CD289D" w:rsidRPr="00AB7BBA" w:rsidRDefault="00CD289D" w:rsidP="00443E11">
      <w:pPr>
        <w:spacing w:line="360" w:lineRule="auto"/>
        <w:ind w:left="-709" w:right="2549"/>
        <w:jc w:val="both"/>
        <w:rPr>
          <w:rFonts w:ascii="Arial" w:eastAsia="MS Mincho" w:hAnsi="Arial" w:cs="Georgia"/>
          <w:b/>
          <w:bCs/>
          <w:color w:val="000000"/>
          <w:sz w:val="22"/>
          <w:szCs w:val="22"/>
          <w:lang w:eastAsia="ja-JP"/>
        </w:rPr>
      </w:pPr>
      <w:r w:rsidRPr="00AB7BBA">
        <w:rPr>
          <w:rFonts w:ascii="Arial" w:eastAsia="MS Mincho" w:hAnsi="Arial" w:cs="Georgia"/>
          <w:b/>
          <w:bCs/>
          <w:color w:val="000000"/>
          <w:sz w:val="22"/>
          <w:szCs w:val="22"/>
          <w:lang w:eastAsia="ja-JP"/>
        </w:rPr>
        <w:t>Dateiname:</w:t>
      </w:r>
      <w:r w:rsidR="003F2AD4">
        <w:rPr>
          <w:rFonts w:ascii="Arial" w:eastAsia="MS Mincho" w:hAnsi="Arial" w:cs="Georgia"/>
          <w:bCs/>
          <w:color w:val="000000"/>
          <w:sz w:val="22"/>
          <w:szCs w:val="22"/>
          <w:lang w:eastAsia="ja-JP"/>
        </w:rPr>
        <w:t xml:space="preserve"> VDS Dusche Meldorf</w:t>
      </w:r>
      <w:r w:rsidRPr="00AB7BBA">
        <w:rPr>
          <w:rFonts w:ascii="Arial" w:eastAsia="MS Mincho" w:hAnsi="Arial" w:cs="Georgia"/>
          <w:bCs/>
          <w:color w:val="000000"/>
          <w:sz w:val="22"/>
          <w:szCs w:val="22"/>
          <w:lang w:eastAsia="ja-JP"/>
        </w:rPr>
        <w:t>.jpg</w:t>
      </w:r>
    </w:p>
    <w:p w14:paraId="55730997" w14:textId="77777777" w:rsidR="00CD289D" w:rsidRDefault="00CD289D" w:rsidP="00443E11">
      <w:pPr>
        <w:spacing w:line="360" w:lineRule="auto"/>
        <w:ind w:left="-709" w:right="2549"/>
        <w:jc w:val="both"/>
        <w:rPr>
          <w:rFonts w:ascii="Arial" w:hAnsi="Arial"/>
          <w:sz w:val="22"/>
          <w:szCs w:val="22"/>
        </w:rPr>
      </w:pPr>
    </w:p>
    <w:p w14:paraId="3943CA56" w14:textId="77777777" w:rsidR="00CD289D" w:rsidRDefault="00CD289D" w:rsidP="00443E11">
      <w:pPr>
        <w:spacing w:line="360" w:lineRule="auto"/>
        <w:ind w:left="-709" w:right="2549"/>
        <w:jc w:val="both"/>
        <w:rPr>
          <w:rFonts w:ascii="Arial" w:hAnsi="Arial"/>
          <w:sz w:val="22"/>
          <w:szCs w:val="22"/>
        </w:rPr>
      </w:pPr>
    </w:p>
    <w:p w14:paraId="264E477F" w14:textId="77777777" w:rsidR="00CD289D" w:rsidRDefault="00CD289D" w:rsidP="00443E11">
      <w:pPr>
        <w:spacing w:line="360" w:lineRule="auto"/>
        <w:ind w:left="-709" w:right="2549"/>
        <w:jc w:val="both"/>
        <w:rPr>
          <w:rFonts w:ascii="Arial" w:hAnsi="Arial"/>
          <w:sz w:val="22"/>
          <w:szCs w:val="22"/>
        </w:rPr>
      </w:pPr>
    </w:p>
    <w:p w14:paraId="12384457" w14:textId="77777777" w:rsidR="00CD289D" w:rsidRDefault="00CD289D" w:rsidP="00443E11">
      <w:pPr>
        <w:spacing w:line="360" w:lineRule="auto"/>
        <w:ind w:left="-709" w:right="2549"/>
        <w:jc w:val="both"/>
        <w:rPr>
          <w:rFonts w:ascii="Arial" w:hAnsi="Arial"/>
          <w:sz w:val="22"/>
          <w:szCs w:val="22"/>
        </w:rPr>
      </w:pPr>
    </w:p>
    <w:p w14:paraId="13A27EDF" w14:textId="77777777" w:rsidR="00CD289D" w:rsidRDefault="00CD289D" w:rsidP="00443E11">
      <w:pPr>
        <w:spacing w:line="360" w:lineRule="auto"/>
        <w:ind w:left="-709" w:right="2549"/>
        <w:jc w:val="both"/>
        <w:rPr>
          <w:rFonts w:ascii="Arial" w:hAnsi="Arial"/>
          <w:sz w:val="22"/>
          <w:szCs w:val="22"/>
        </w:rPr>
      </w:pPr>
    </w:p>
    <w:p w14:paraId="7A7DA09D" w14:textId="36939582" w:rsidR="00DC07CA" w:rsidRPr="00844850" w:rsidRDefault="00DC07CA" w:rsidP="002B6E25">
      <w:pPr>
        <w:spacing w:line="360" w:lineRule="auto"/>
        <w:ind w:left="-709" w:right="2549"/>
        <w:jc w:val="both"/>
        <w:rPr>
          <w:rFonts w:ascii="Arial" w:eastAsia="MS Mincho" w:hAnsi="Arial" w:cs="Georgia"/>
          <w:b/>
          <w:bCs/>
          <w:color w:val="000000"/>
          <w:sz w:val="22"/>
          <w:szCs w:val="22"/>
          <w:lang w:eastAsia="ja-JP"/>
        </w:rPr>
      </w:pPr>
      <w:r w:rsidRPr="004B4CD5">
        <w:rPr>
          <w:rFonts w:ascii="Arial" w:hAnsi="Arial"/>
          <w:sz w:val="22"/>
          <w:szCs w:val="22"/>
        </w:rPr>
        <w:lastRenderedPageBreak/>
        <w:t>Abdruck frei – Beleg erbeten</w:t>
      </w:r>
    </w:p>
    <w:p w14:paraId="4087A750" w14:textId="77777777" w:rsidR="00DC07CA" w:rsidRDefault="00DC07CA" w:rsidP="00443E11">
      <w:pPr>
        <w:pStyle w:val="Textkrper3"/>
        <w:ind w:left="-709" w:right="2549"/>
        <w:outlineLvl w:val="0"/>
        <w:rPr>
          <w:rFonts w:ascii="Arial" w:hAnsi="Arial"/>
          <w:sz w:val="22"/>
          <w:szCs w:val="22"/>
        </w:rPr>
      </w:pPr>
    </w:p>
    <w:p w14:paraId="5C49C6B9" w14:textId="67DEE4C9" w:rsidR="00584FB3" w:rsidRPr="00584FB3" w:rsidRDefault="006E0B19" w:rsidP="00443E11">
      <w:pPr>
        <w:pStyle w:val="Fuzeile"/>
        <w:spacing w:line="360" w:lineRule="auto"/>
        <w:ind w:left="-709" w:right="2549"/>
        <w:rPr>
          <w:rFonts w:ascii="Arial" w:hAnsi="Arial"/>
          <w:b/>
          <w:sz w:val="22"/>
          <w:szCs w:val="22"/>
        </w:rPr>
      </w:pPr>
      <w:r>
        <w:rPr>
          <w:rFonts w:ascii="Arial" w:hAnsi="Arial"/>
          <w:b/>
          <w:sz w:val="22"/>
          <w:szCs w:val="22"/>
        </w:rPr>
        <w:t xml:space="preserve">Hinweis für die Redaktion: </w:t>
      </w:r>
      <w:r w:rsidR="00584FB3" w:rsidRPr="00584FB3">
        <w:rPr>
          <w:rFonts w:ascii="Arial" w:hAnsi="Arial"/>
          <w:b/>
          <w:sz w:val="22"/>
          <w:szCs w:val="22"/>
        </w:rPr>
        <w:t xml:space="preserve">Texte und </w:t>
      </w:r>
      <w:r>
        <w:rPr>
          <w:rFonts w:ascii="Arial" w:hAnsi="Arial"/>
          <w:b/>
          <w:sz w:val="22"/>
          <w:szCs w:val="22"/>
        </w:rPr>
        <w:t>Bilder</w:t>
      </w:r>
      <w:r w:rsidR="00584FB3" w:rsidRPr="00584FB3">
        <w:rPr>
          <w:rFonts w:ascii="Arial" w:hAnsi="Arial"/>
          <w:b/>
          <w:sz w:val="22"/>
          <w:szCs w:val="22"/>
        </w:rPr>
        <w:t xml:space="preserve"> stehen </w:t>
      </w:r>
    </w:p>
    <w:p w14:paraId="336E0D82" w14:textId="5A5E5E91" w:rsidR="00584FB3" w:rsidRPr="00584FB3" w:rsidRDefault="00584FB3" w:rsidP="00443E11">
      <w:pPr>
        <w:pStyle w:val="Fuzeile"/>
        <w:spacing w:line="360" w:lineRule="auto"/>
        <w:ind w:left="-709" w:right="2549"/>
        <w:rPr>
          <w:rFonts w:ascii="Arial" w:hAnsi="Arial"/>
          <w:b/>
          <w:sz w:val="22"/>
          <w:szCs w:val="22"/>
        </w:rPr>
      </w:pPr>
      <w:r w:rsidRPr="00584FB3">
        <w:rPr>
          <w:rFonts w:ascii="Arial" w:hAnsi="Arial"/>
          <w:b/>
          <w:sz w:val="22"/>
          <w:szCs w:val="22"/>
        </w:rPr>
        <w:t xml:space="preserve">unter www.sanitaerwirtschaft.de &gt; Presse &gt; Presseinfos </w:t>
      </w:r>
      <w:r w:rsidR="000B5B93" w:rsidRPr="00E40C47">
        <w:rPr>
          <w:rFonts w:ascii="Arial" w:hAnsi="Arial"/>
          <w:b/>
          <w:color w:val="000000" w:themeColor="text1"/>
          <w:sz w:val="22"/>
          <w:szCs w:val="22"/>
        </w:rPr>
        <w:t>August</w:t>
      </w:r>
      <w:r w:rsidR="00CD289D">
        <w:rPr>
          <w:rFonts w:ascii="Arial" w:hAnsi="Arial"/>
          <w:b/>
          <w:sz w:val="22"/>
          <w:szCs w:val="22"/>
        </w:rPr>
        <w:t xml:space="preserve"> 2018</w:t>
      </w:r>
      <w:r w:rsidRPr="00584FB3">
        <w:rPr>
          <w:rFonts w:ascii="Arial" w:hAnsi="Arial"/>
          <w:b/>
          <w:sz w:val="22"/>
          <w:szCs w:val="22"/>
        </w:rPr>
        <w:t xml:space="preserve"> </w:t>
      </w:r>
    </w:p>
    <w:p w14:paraId="155983BF" w14:textId="0A8B6541" w:rsidR="00584FB3" w:rsidRPr="00584FB3" w:rsidRDefault="00584FB3" w:rsidP="00443E11">
      <w:pPr>
        <w:pStyle w:val="Fuzeile"/>
        <w:spacing w:line="360" w:lineRule="auto"/>
        <w:ind w:left="-709" w:right="2549"/>
        <w:rPr>
          <w:rFonts w:ascii="Arial" w:hAnsi="Arial"/>
          <w:b/>
          <w:sz w:val="22"/>
          <w:szCs w:val="22"/>
        </w:rPr>
      </w:pPr>
      <w:r w:rsidRPr="00584FB3">
        <w:rPr>
          <w:rFonts w:ascii="Arial" w:hAnsi="Arial"/>
          <w:b/>
          <w:sz w:val="22"/>
          <w:szCs w:val="22"/>
        </w:rPr>
        <w:t>zum Download zur Verfügung – einzeln oder auch</w:t>
      </w:r>
      <w:r w:rsidR="00501DDE">
        <w:rPr>
          <w:rFonts w:ascii="Arial" w:hAnsi="Arial"/>
          <w:b/>
          <w:sz w:val="22"/>
          <w:szCs w:val="22"/>
        </w:rPr>
        <w:t xml:space="preserve"> komplett</w:t>
      </w:r>
      <w:r w:rsidRPr="00584FB3">
        <w:rPr>
          <w:rFonts w:ascii="Arial" w:hAnsi="Arial"/>
          <w:b/>
          <w:sz w:val="22"/>
          <w:szCs w:val="22"/>
        </w:rPr>
        <w:t xml:space="preserve"> als Zip-Datei.</w:t>
      </w:r>
    </w:p>
    <w:p w14:paraId="669AE9EC" w14:textId="77777777" w:rsidR="00584FB3" w:rsidRDefault="00584FB3" w:rsidP="00443E11">
      <w:pPr>
        <w:pStyle w:val="Textkrper3"/>
        <w:ind w:left="-709" w:right="2549"/>
        <w:outlineLvl w:val="0"/>
        <w:rPr>
          <w:rFonts w:ascii="Arial" w:hAnsi="Arial"/>
          <w:b/>
          <w:sz w:val="22"/>
          <w:szCs w:val="22"/>
        </w:rPr>
      </w:pPr>
    </w:p>
    <w:p w14:paraId="2F2A80B4" w14:textId="77777777" w:rsidR="00DC07CA" w:rsidRPr="004B4CD5" w:rsidRDefault="00DC07CA" w:rsidP="00443E11">
      <w:pPr>
        <w:pStyle w:val="Textkrper3"/>
        <w:ind w:left="-709" w:right="2549"/>
        <w:outlineLvl w:val="0"/>
        <w:rPr>
          <w:rFonts w:ascii="Arial" w:hAnsi="Arial"/>
          <w:sz w:val="22"/>
          <w:szCs w:val="22"/>
        </w:rPr>
      </w:pPr>
      <w:r w:rsidRPr="004B4CD5">
        <w:rPr>
          <w:rFonts w:ascii="Arial" w:hAnsi="Arial"/>
          <w:b/>
          <w:sz w:val="22"/>
          <w:szCs w:val="22"/>
        </w:rPr>
        <w:t>Herausgeber</w:t>
      </w:r>
      <w:r>
        <w:rPr>
          <w:rFonts w:ascii="Arial" w:hAnsi="Arial"/>
          <w:b/>
          <w:sz w:val="22"/>
          <w:szCs w:val="22"/>
        </w:rPr>
        <w:t xml:space="preserve">: </w:t>
      </w:r>
      <w:r w:rsidRPr="004B4CD5">
        <w:rPr>
          <w:rFonts w:ascii="Arial" w:hAnsi="Arial"/>
          <w:sz w:val="22"/>
          <w:szCs w:val="22"/>
        </w:rPr>
        <w:t xml:space="preserve">Vereinigung </w:t>
      </w:r>
      <w:proofErr w:type="spellStart"/>
      <w:r w:rsidRPr="004B4CD5">
        <w:rPr>
          <w:rFonts w:ascii="Arial" w:hAnsi="Arial"/>
          <w:sz w:val="22"/>
          <w:szCs w:val="22"/>
        </w:rPr>
        <w:t>Deutsche</w:t>
      </w:r>
      <w:proofErr w:type="spellEnd"/>
      <w:r w:rsidRPr="004B4CD5">
        <w:rPr>
          <w:rFonts w:ascii="Arial" w:hAnsi="Arial"/>
          <w:sz w:val="22"/>
          <w:szCs w:val="22"/>
        </w:rPr>
        <w:t xml:space="preserve"> Sanitärwirtschaft e. V. </w:t>
      </w:r>
    </w:p>
    <w:p w14:paraId="0C984EAA" w14:textId="77777777" w:rsidR="00DC07CA" w:rsidRDefault="00DC07CA" w:rsidP="00443E11">
      <w:pPr>
        <w:pStyle w:val="Textkrper3"/>
        <w:ind w:left="-709" w:right="2549"/>
        <w:outlineLvl w:val="0"/>
        <w:rPr>
          <w:rFonts w:ascii="Arial" w:hAnsi="Arial"/>
          <w:sz w:val="22"/>
          <w:szCs w:val="22"/>
        </w:rPr>
      </w:pPr>
      <w:proofErr w:type="spellStart"/>
      <w:r w:rsidRPr="004B4CD5">
        <w:rPr>
          <w:rFonts w:ascii="Arial" w:hAnsi="Arial"/>
          <w:sz w:val="22"/>
          <w:szCs w:val="22"/>
        </w:rPr>
        <w:t>Rheinweg</w:t>
      </w:r>
      <w:proofErr w:type="spellEnd"/>
      <w:r w:rsidRPr="004B4CD5">
        <w:rPr>
          <w:rFonts w:ascii="Arial" w:hAnsi="Arial"/>
          <w:sz w:val="22"/>
          <w:szCs w:val="22"/>
        </w:rPr>
        <w:t xml:space="preserve"> 24, 53113 Bonn,</w:t>
      </w:r>
      <w:r>
        <w:rPr>
          <w:rFonts w:ascii="Arial" w:hAnsi="Arial"/>
          <w:sz w:val="22"/>
          <w:szCs w:val="22"/>
        </w:rPr>
        <w:t xml:space="preserve"> Telefon +49 228 2079756</w:t>
      </w:r>
      <w:r w:rsidRPr="004B4CD5">
        <w:rPr>
          <w:rFonts w:ascii="Arial" w:hAnsi="Arial"/>
          <w:sz w:val="22"/>
          <w:szCs w:val="22"/>
        </w:rPr>
        <w:t xml:space="preserve"> </w:t>
      </w:r>
    </w:p>
    <w:p w14:paraId="4A0E77FE" w14:textId="77777777" w:rsidR="00DC07CA" w:rsidRPr="004B4CD5" w:rsidRDefault="00DC07CA" w:rsidP="00443E11">
      <w:pPr>
        <w:pStyle w:val="Textkrper3"/>
        <w:ind w:left="-709" w:right="2549"/>
        <w:outlineLvl w:val="0"/>
        <w:rPr>
          <w:rFonts w:ascii="Arial" w:hAnsi="Arial"/>
          <w:sz w:val="22"/>
          <w:szCs w:val="22"/>
        </w:rPr>
      </w:pPr>
      <w:r>
        <w:rPr>
          <w:rFonts w:ascii="Arial" w:hAnsi="Arial"/>
          <w:sz w:val="22"/>
          <w:szCs w:val="22"/>
        </w:rPr>
        <w:t>i</w:t>
      </w:r>
      <w:r w:rsidRPr="004B4CD5">
        <w:rPr>
          <w:rFonts w:ascii="Arial" w:hAnsi="Arial"/>
          <w:sz w:val="22"/>
          <w:szCs w:val="22"/>
        </w:rPr>
        <w:t>nfo@aktion-barrierefreies-bad.de</w:t>
      </w:r>
    </w:p>
    <w:p w14:paraId="281E39DF" w14:textId="77777777" w:rsidR="00DC07CA" w:rsidRPr="004B4CD5" w:rsidRDefault="00DC07CA" w:rsidP="00443E11">
      <w:pPr>
        <w:pStyle w:val="Textkrper3"/>
        <w:ind w:left="-709" w:right="2549"/>
        <w:outlineLvl w:val="0"/>
        <w:rPr>
          <w:rFonts w:ascii="Arial" w:hAnsi="Arial"/>
          <w:sz w:val="22"/>
          <w:szCs w:val="22"/>
        </w:rPr>
      </w:pPr>
    </w:p>
    <w:p w14:paraId="2A9ED763" w14:textId="77777777" w:rsidR="00DC07CA" w:rsidRPr="004B4CD5" w:rsidRDefault="00DC07CA" w:rsidP="00443E11">
      <w:pPr>
        <w:pStyle w:val="Textkrper3"/>
        <w:ind w:left="-709" w:right="2549"/>
        <w:outlineLvl w:val="0"/>
        <w:rPr>
          <w:rFonts w:ascii="Arial" w:hAnsi="Arial"/>
          <w:sz w:val="22"/>
          <w:szCs w:val="22"/>
        </w:rPr>
      </w:pPr>
      <w:r w:rsidRPr="004B4CD5">
        <w:rPr>
          <w:rFonts w:ascii="Arial" w:hAnsi="Arial"/>
          <w:b/>
          <w:sz w:val="22"/>
          <w:szCs w:val="22"/>
        </w:rPr>
        <w:t>Redaktion:</w:t>
      </w:r>
      <w:r w:rsidRPr="004B4CD5">
        <w:rPr>
          <w:rFonts w:ascii="Arial" w:hAnsi="Arial"/>
          <w:sz w:val="22"/>
          <w:szCs w:val="22"/>
        </w:rPr>
        <w:t xml:space="preserve"> Linnigpublic Agentur für Öffentlichkeitsarbeit GmbH</w:t>
      </w:r>
    </w:p>
    <w:p w14:paraId="2AB9AD5C" w14:textId="77777777" w:rsidR="00DC07CA" w:rsidRPr="004B4CD5" w:rsidRDefault="00DC07CA" w:rsidP="00443E11">
      <w:pPr>
        <w:pStyle w:val="Textkrper3"/>
        <w:ind w:left="-709" w:right="2549"/>
        <w:outlineLvl w:val="0"/>
        <w:rPr>
          <w:rFonts w:ascii="Arial" w:hAnsi="Arial"/>
          <w:sz w:val="22"/>
          <w:szCs w:val="22"/>
        </w:rPr>
      </w:pPr>
      <w:r w:rsidRPr="004B4CD5">
        <w:rPr>
          <w:rFonts w:ascii="Arial" w:hAnsi="Arial"/>
          <w:sz w:val="22"/>
          <w:szCs w:val="22"/>
        </w:rPr>
        <w:t xml:space="preserve">Büro Koblenz: Fritz-von-Unruh-Straße 1, 56077 Koblenz, </w:t>
      </w:r>
    </w:p>
    <w:p w14:paraId="303C6556" w14:textId="3D77F08D" w:rsidR="00DC07CA" w:rsidRPr="004B4CD5" w:rsidRDefault="00DC07CA" w:rsidP="00443E11">
      <w:pPr>
        <w:pStyle w:val="Textkrper3"/>
        <w:ind w:left="-709" w:right="2549"/>
        <w:outlineLvl w:val="0"/>
        <w:rPr>
          <w:rFonts w:ascii="Arial" w:hAnsi="Arial"/>
          <w:sz w:val="22"/>
          <w:szCs w:val="22"/>
        </w:rPr>
      </w:pPr>
      <w:r w:rsidRPr="004B4CD5">
        <w:rPr>
          <w:rFonts w:ascii="Arial" w:hAnsi="Arial"/>
          <w:sz w:val="22"/>
          <w:szCs w:val="22"/>
        </w:rPr>
        <w:t xml:space="preserve">Telefon </w:t>
      </w:r>
      <w:r>
        <w:rPr>
          <w:rFonts w:ascii="Arial" w:hAnsi="Arial"/>
          <w:sz w:val="22"/>
          <w:szCs w:val="22"/>
        </w:rPr>
        <w:t>+49 261 303839</w:t>
      </w:r>
      <w:r w:rsidRPr="004B4CD5">
        <w:rPr>
          <w:rFonts w:ascii="Arial" w:hAnsi="Arial"/>
          <w:sz w:val="22"/>
          <w:szCs w:val="22"/>
        </w:rPr>
        <w:t>0</w:t>
      </w:r>
      <w:r>
        <w:rPr>
          <w:rFonts w:ascii="Arial" w:hAnsi="Arial"/>
          <w:sz w:val="22"/>
          <w:szCs w:val="22"/>
        </w:rPr>
        <w:t>,</w:t>
      </w:r>
      <w:r w:rsidRPr="004B4CD5">
        <w:rPr>
          <w:rFonts w:ascii="Arial" w:hAnsi="Arial"/>
          <w:sz w:val="22"/>
          <w:szCs w:val="22"/>
        </w:rPr>
        <w:t xml:space="preserve"> koblenz@linnigpublic.de</w:t>
      </w:r>
    </w:p>
    <w:p w14:paraId="18084F97" w14:textId="77777777" w:rsidR="00DC07CA" w:rsidRPr="004B4CD5" w:rsidRDefault="00DC07CA" w:rsidP="00443E11">
      <w:pPr>
        <w:pStyle w:val="Textkrper3"/>
        <w:ind w:left="-709" w:right="2549"/>
        <w:outlineLvl w:val="0"/>
        <w:rPr>
          <w:rFonts w:ascii="Arial" w:hAnsi="Arial"/>
          <w:sz w:val="22"/>
          <w:szCs w:val="22"/>
        </w:rPr>
      </w:pPr>
      <w:r w:rsidRPr="004B4CD5">
        <w:rPr>
          <w:rFonts w:ascii="Arial" w:hAnsi="Arial"/>
          <w:sz w:val="22"/>
          <w:szCs w:val="22"/>
        </w:rPr>
        <w:t xml:space="preserve">Büro Hamburg: </w:t>
      </w:r>
      <w:proofErr w:type="spellStart"/>
      <w:r w:rsidRPr="004B4CD5">
        <w:rPr>
          <w:rFonts w:ascii="Arial" w:hAnsi="Arial"/>
          <w:sz w:val="22"/>
          <w:szCs w:val="22"/>
        </w:rPr>
        <w:t>Flottbeker</w:t>
      </w:r>
      <w:proofErr w:type="spellEnd"/>
      <w:r w:rsidRPr="004B4CD5">
        <w:rPr>
          <w:rFonts w:ascii="Arial" w:hAnsi="Arial"/>
          <w:sz w:val="22"/>
          <w:szCs w:val="22"/>
        </w:rPr>
        <w:t xml:space="preserve"> Drift 4, 22607 Hamburg, </w:t>
      </w:r>
    </w:p>
    <w:p w14:paraId="11E201F1" w14:textId="77777777" w:rsidR="00DC07CA" w:rsidRPr="004B4CD5" w:rsidRDefault="00DC07CA" w:rsidP="00443E11">
      <w:pPr>
        <w:pStyle w:val="Textkrper3"/>
        <w:ind w:left="-709" w:right="2549"/>
        <w:outlineLvl w:val="0"/>
        <w:rPr>
          <w:rFonts w:ascii="Arial" w:hAnsi="Arial"/>
          <w:sz w:val="22"/>
          <w:szCs w:val="22"/>
        </w:rPr>
      </w:pPr>
      <w:r>
        <w:rPr>
          <w:rFonts w:ascii="Arial" w:hAnsi="Arial"/>
          <w:sz w:val="22"/>
          <w:szCs w:val="22"/>
        </w:rPr>
        <w:t>Telefon +49 40 822782</w:t>
      </w:r>
      <w:r w:rsidRPr="004B4CD5">
        <w:rPr>
          <w:rFonts w:ascii="Arial" w:hAnsi="Arial"/>
          <w:sz w:val="22"/>
          <w:szCs w:val="22"/>
        </w:rPr>
        <w:t>16, hamburg@linnigpublic.de</w:t>
      </w:r>
    </w:p>
    <w:p w14:paraId="267122DD" w14:textId="77777777" w:rsidR="00DC07CA" w:rsidRDefault="00DC07CA" w:rsidP="00B27E8D">
      <w:pPr>
        <w:tabs>
          <w:tab w:val="left" w:pos="6624"/>
          <w:tab w:val="right" w:pos="7088"/>
        </w:tabs>
        <w:ind w:left="-709" w:right="3260"/>
      </w:pPr>
    </w:p>
    <w:p w14:paraId="370C997C" w14:textId="77777777" w:rsidR="0063269A" w:rsidRPr="0063269A" w:rsidRDefault="0063269A" w:rsidP="00B27E8D">
      <w:pPr>
        <w:tabs>
          <w:tab w:val="right" w:pos="7088"/>
        </w:tabs>
        <w:ind w:left="-709" w:right="3260"/>
      </w:pPr>
    </w:p>
    <w:sectPr w:rsidR="0063269A" w:rsidRPr="0063269A" w:rsidSect="00443E11">
      <w:headerReference w:type="default" r:id="rId12"/>
      <w:footerReference w:type="default" r:id="rId13"/>
      <w:headerReference w:type="first" r:id="rId14"/>
      <w:footerReference w:type="first" r:id="rId15"/>
      <w:pgSz w:w="11900" w:h="16840"/>
      <w:pgMar w:top="1418" w:right="420"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40BE2E" w14:textId="77777777" w:rsidR="00BE5BB2" w:rsidRDefault="00BE5BB2" w:rsidP="00C246B8">
      <w:r>
        <w:separator/>
      </w:r>
    </w:p>
  </w:endnote>
  <w:endnote w:type="continuationSeparator" w:id="0">
    <w:p w14:paraId="1458AC88" w14:textId="77777777" w:rsidR="00BE5BB2" w:rsidRDefault="00BE5BB2" w:rsidP="00C246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Futura">
    <w:panose1 w:val="00000000000000000000"/>
    <w:charset w:val="00"/>
    <w:family w:val="swiss"/>
    <w:pitch w:val="variable"/>
    <w:sig w:usb0="A0000AAF" w:usb1="5000214A" w:usb2="00000000" w:usb3="00000000" w:csb0="000000BF" w:csb1="00000000"/>
  </w:font>
  <w:font w:name="Times">
    <w:panose1 w:val="02000500000000000000"/>
    <w:charset w:val="00"/>
    <w:family w:val="auto"/>
    <w:pitch w:val="variable"/>
    <w:sig w:usb0="00000003" w:usb1="00000000" w:usb2="00000000" w:usb3="00000000" w:csb0="00000007"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2B172F" w14:textId="77777777" w:rsidR="004D08BE" w:rsidRDefault="004D08BE">
    <w:pPr>
      <w:pStyle w:val="Fuzeile"/>
    </w:pPr>
  </w:p>
  <w:p w14:paraId="46321ACC" w14:textId="77777777" w:rsidR="00B63936" w:rsidRPr="00EE5C98" w:rsidRDefault="00B63936" w:rsidP="00B63936">
    <w:pPr>
      <w:pStyle w:val="Kopfzeile"/>
      <w:framePr w:wrap="around" w:vAnchor="text" w:hAnchor="page" w:x="9262" w:y="233"/>
      <w:rPr>
        <w:rStyle w:val="Seitenzahl"/>
        <w:rFonts w:ascii="Arial" w:hAnsi="Arial" w:cs="Arial"/>
        <w:sz w:val="22"/>
        <w:szCs w:val="22"/>
      </w:rPr>
    </w:pPr>
    <w:r w:rsidRPr="00EE5C98">
      <w:rPr>
        <w:rStyle w:val="Seitenzahl"/>
        <w:rFonts w:ascii="Arial" w:hAnsi="Arial" w:cs="Arial"/>
        <w:sz w:val="22"/>
        <w:szCs w:val="22"/>
      </w:rPr>
      <w:fldChar w:fldCharType="begin"/>
    </w:r>
    <w:r w:rsidRPr="00EE5C98">
      <w:rPr>
        <w:rStyle w:val="Seitenzahl"/>
        <w:rFonts w:ascii="Arial" w:hAnsi="Arial" w:cs="Arial"/>
        <w:sz w:val="22"/>
        <w:szCs w:val="22"/>
      </w:rPr>
      <w:instrText xml:space="preserve">PAGE  </w:instrText>
    </w:r>
    <w:r w:rsidRPr="00EE5C98">
      <w:rPr>
        <w:rStyle w:val="Seitenzahl"/>
        <w:rFonts w:ascii="Arial" w:hAnsi="Arial" w:cs="Arial"/>
        <w:sz w:val="22"/>
        <w:szCs w:val="22"/>
      </w:rPr>
      <w:fldChar w:fldCharType="separate"/>
    </w:r>
    <w:r w:rsidR="002F7A95">
      <w:rPr>
        <w:rStyle w:val="Seitenzahl"/>
        <w:rFonts w:ascii="Arial" w:hAnsi="Arial" w:cs="Arial"/>
        <w:noProof/>
        <w:sz w:val="22"/>
        <w:szCs w:val="22"/>
      </w:rPr>
      <w:t>8</w:t>
    </w:r>
    <w:r w:rsidRPr="00EE5C98">
      <w:rPr>
        <w:rStyle w:val="Seitenzahl"/>
        <w:rFonts w:ascii="Arial" w:hAnsi="Arial" w:cs="Arial"/>
        <w:sz w:val="22"/>
        <w:szCs w:val="22"/>
      </w:rPr>
      <w:fldChar w:fldCharType="end"/>
    </w:r>
  </w:p>
  <w:p w14:paraId="242533A1" w14:textId="64071B18" w:rsidR="004D08BE" w:rsidRDefault="004D08BE">
    <w:pPr>
      <w:pStyle w:val="Fuzeile"/>
    </w:pPr>
  </w:p>
  <w:p w14:paraId="423A5AE4" w14:textId="4212C1D2" w:rsidR="004D08BE" w:rsidRDefault="00B63936">
    <w:pPr>
      <w:pStyle w:val="Fuzeile"/>
    </w:pPr>
    <w:r>
      <w:tab/>
    </w:r>
  </w:p>
  <w:p w14:paraId="53BDA788" w14:textId="77777777" w:rsidR="004D08BE" w:rsidRDefault="004D08B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ACDA37" w14:textId="77777777" w:rsidR="004D08BE" w:rsidRDefault="004D08BE">
    <w:pPr>
      <w:pStyle w:val="Fuzeile"/>
    </w:pPr>
  </w:p>
  <w:p w14:paraId="0A3C2FC0" w14:textId="77777777" w:rsidR="004D08BE" w:rsidRDefault="004D08BE">
    <w:pPr>
      <w:pStyle w:val="Fuzeile"/>
    </w:pPr>
    <w:r>
      <w:rPr>
        <w:noProof/>
        <w:lang w:eastAsia="de-DE"/>
      </w:rPr>
      <w:drawing>
        <wp:inline distT="0" distB="0" distL="0" distR="0" wp14:anchorId="061F1AC7" wp14:editId="7252E9D4">
          <wp:extent cx="6390640" cy="742442"/>
          <wp:effectExtent l="0" t="0" r="10160" b="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90640" cy="742442"/>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31223C" w14:textId="77777777" w:rsidR="00BE5BB2" w:rsidRDefault="00BE5BB2" w:rsidP="00C246B8">
      <w:r>
        <w:separator/>
      </w:r>
    </w:p>
  </w:footnote>
  <w:footnote w:type="continuationSeparator" w:id="0">
    <w:p w14:paraId="15542078" w14:textId="77777777" w:rsidR="00BE5BB2" w:rsidRDefault="00BE5BB2" w:rsidP="00C246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893B40" w14:textId="77777777" w:rsidR="004D08BE" w:rsidRDefault="004D08BE" w:rsidP="00C246B8">
    <w:pPr>
      <w:pStyle w:val="Kopfzeile"/>
    </w:pPr>
  </w:p>
  <w:p w14:paraId="6FB2BDC5" w14:textId="77777777" w:rsidR="004D08BE" w:rsidRDefault="004D08BE">
    <w:pPr>
      <w:pStyle w:val="Kopfzeile"/>
    </w:pPr>
  </w:p>
  <w:p w14:paraId="37271F42" w14:textId="77777777" w:rsidR="004D08BE" w:rsidRDefault="004D08B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AAAA39" w14:textId="5C35CC34" w:rsidR="004D08BE" w:rsidRDefault="004B4C4A" w:rsidP="00400B5E">
    <w:pPr>
      <w:pStyle w:val="Kopfzeile"/>
      <w:tabs>
        <w:tab w:val="clear" w:pos="9072"/>
        <w:tab w:val="right" w:pos="10065"/>
      </w:tabs>
      <w:ind w:left="-993" w:right="-1001"/>
    </w:pPr>
    <w:r>
      <w:rPr>
        <w:noProof/>
        <w:lang w:eastAsia="de-DE"/>
      </w:rPr>
      <w:drawing>
        <wp:anchor distT="0" distB="0" distL="114300" distR="114300" simplePos="0" relativeHeight="251658240" behindDoc="0" locked="0" layoutInCell="1" allowOverlap="1" wp14:anchorId="3A27F3B0" wp14:editId="2E2A16E4">
          <wp:simplePos x="0" y="0"/>
          <wp:positionH relativeFrom="column">
            <wp:posOffset>4067935</wp:posOffset>
          </wp:positionH>
          <wp:positionV relativeFrom="paragraph">
            <wp:posOffset>-99060</wp:posOffset>
          </wp:positionV>
          <wp:extent cx="2408079" cy="923204"/>
          <wp:effectExtent l="0" t="0" r="0" b="444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Aktion_Barrierefreies_Bad Kopie.jpg"/>
                  <pic:cNvPicPr/>
                </pic:nvPicPr>
                <pic:blipFill>
                  <a:blip r:embed="rId1"/>
                  <a:stretch>
                    <a:fillRect/>
                  </a:stretch>
                </pic:blipFill>
                <pic:spPr>
                  <a:xfrm>
                    <a:off x="0" y="0"/>
                    <a:ext cx="2408079" cy="923204"/>
                  </a:xfrm>
                  <a:prstGeom prst="rect">
                    <a:avLst/>
                  </a:prstGeom>
                </pic:spPr>
              </pic:pic>
            </a:graphicData>
          </a:graphic>
          <wp14:sizeRelH relativeFrom="page">
            <wp14:pctWidth>0</wp14:pctWidth>
          </wp14:sizeRelH>
          <wp14:sizeRelV relativeFrom="page">
            <wp14:pctHeight>0</wp14:pctHeight>
          </wp14:sizeRelV>
        </wp:anchor>
      </w:drawing>
    </w:r>
    <w:r w:rsidR="004D08BE">
      <w:tab/>
    </w:r>
    <w:r w:rsidR="007A18FC">
      <w:t xml:space="preserve">                  </w:t>
    </w:r>
    <w:r w:rsidR="004D08BE">
      <w:t xml:space="preserve">   </w:t>
    </w:r>
    <w:r w:rsidR="004D08BE">
      <w:tab/>
    </w:r>
  </w:p>
  <w:p w14:paraId="28511BFC" w14:textId="229D188A" w:rsidR="004D08BE" w:rsidRDefault="004D08BE" w:rsidP="00400B5E">
    <w:pPr>
      <w:pStyle w:val="Kopfzeile"/>
      <w:tabs>
        <w:tab w:val="clear" w:pos="9072"/>
        <w:tab w:val="right" w:pos="10065"/>
      </w:tabs>
      <w:ind w:right="-1001"/>
    </w:pPr>
  </w:p>
  <w:p w14:paraId="7FC31D5A" w14:textId="517A45DC" w:rsidR="004B4C4A" w:rsidRDefault="004B4C4A" w:rsidP="00400B5E">
    <w:pPr>
      <w:pStyle w:val="Kopfzeile"/>
      <w:tabs>
        <w:tab w:val="clear" w:pos="9072"/>
        <w:tab w:val="right" w:pos="10065"/>
      </w:tabs>
      <w:ind w:right="-1001"/>
    </w:pPr>
  </w:p>
  <w:p w14:paraId="5AD6EB60" w14:textId="0210B5A5" w:rsidR="004B4C4A" w:rsidRDefault="004B4C4A" w:rsidP="00400B5E">
    <w:pPr>
      <w:pStyle w:val="Kopfzeile"/>
      <w:tabs>
        <w:tab w:val="clear" w:pos="9072"/>
        <w:tab w:val="right" w:pos="10065"/>
      </w:tabs>
      <w:ind w:right="-1001"/>
    </w:pPr>
  </w:p>
  <w:p w14:paraId="56152068" w14:textId="6AE1F1C5" w:rsidR="004B4C4A" w:rsidRDefault="004B4C4A" w:rsidP="00400B5E">
    <w:pPr>
      <w:pStyle w:val="Kopfzeile"/>
      <w:tabs>
        <w:tab w:val="clear" w:pos="9072"/>
        <w:tab w:val="right" w:pos="10065"/>
      </w:tabs>
      <w:ind w:right="-1001"/>
    </w:pPr>
    <w:r>
      <w:rPr>
        <w:noProof/>
        <w:lang w:eastAsia="de-DE"/>
      </w:rPr>
      <w:drawing>
        <wp:anchor distT="0" distB="0" distL="114300" distR="114300" simplePos="0" relativeHeight="251659264" behindDoc="0" locked="0" layoutInCell="1" allowOverlap="1" wp14:anchorId="717395F0" wp14:editId="3C029BC1">
          <wp:simplePos x="0" y="0"/>
          <wp:positionH relativeFrom="column">
            <wp:posOffset>-576549</wp:posOffset>
          </wp:positionH>
          <wp:positionV relativeFrom="paragraph">
            <wp:posOffset>224511</wp:posOffset>
          </wp:positionV>
          <wp:extent cx="3291840" cy="487680"/>
          <wp:effectExtent l="0" t="0" r="0" b="0"/>
          <wp:wrapNone/>
          <wp:docPr id="3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91840" cy="487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20BB56" w14:textId="0A57F1BF" w:rsidR="004B4C4A" w:rsidRDefault="004B4C4A" w:rsidP="00400B5E">
    <w:pPr>
      <w:pStyle w:val="Kopfzeile"/>
      <w:tabs>
        <w:tab w:val="clear" w:pos="9072"/>
        <w:tab w:val="right" w:pos="10065"/>
      </w:tabs>
      <w:ind w:right="-1001"/>
    </w:pPr>
  </w:p>
  <w:p w14:paraId="5F1FEB7C" w14:textId="6699D0E2" w:rsidR="004B4C4A" w:rsidRDefault="004B4C4A" w:rsidP="00400B5E">
    <w:pPr>
      <w:pStyle w:val="Kopfzeile"/>
      <w:tabs>
        <w:tab w:val="clear" w:pos="9072"/>
        <w:tab w:val="right" w:pos="10065"/>
      </w:tabs>
      <w:ind w:right="-1001"/>
    </w:pPr>
  </w:p>
  <w:p w14:paraId="5A0D2125" w14:textId="08B64896" w:rsidR="004B4C4A" w:rsidRDefault="004B4C4A" w:rsidP="00400B5E">
    <w:pPr>
      <w:pStyle w:val="Kopfzeile"/>
      <w:tabs>
        <w:tab w:val="clear" w:pos="9072"/>
        <w:tab w:val="right" w:pos="10065"/>
      </w:tabs>
      <w:ind w:right="-1001"/>
    </w:pPr>
  </w:p>
  <w:p w14:paraId="3036B86A" w14:textId="3E4D9998" w:rsidR="004B4C4A" w:rsidRDefault="004B4C4A" w:rsidP="00400B5E">
    <w:pPr>
      <w:pStyle w:val="Kopfzeile"/>
      <w:tabs>
        <w:tab w:val="clear" w:pos="9072"/>
        <w:tab w:val="right" w:pos="10065"/>
      </w:tabs>
      <w:ind w:right="-1001"/>
    </w:pPr>
  </w:p>
  <w:p w14:paraId="420A22F4" w14:textId="77777777" w:rsidR="004B4C4A" w:rsidRDefault="004B4C4A" w:rsidP="00400B5E">
    <w:pPr>
      <w:pStyle w:val="Kopfzeile"/>
      <w:tabs>
        <w:tab w:val="clear" w:pos="9072"/>
        <w:tab w:val="right" w:pos="10065"/>
      </w:tabs>
      <w:ind w:right="-100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1F3DBA"/>
    <w:multiLevelType w:val="multilevel"/>
    <w:tmpl w:val="AF90D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15559C0"/>
    <w:multiLevelType w:val="multilevel"/>
    <w:tmpl w:val="D8A86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23C52BC"/>
    <w:multiLevelType w:val="multilevel"/>
    <w:tmpl w:val="5748F56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7F9F59F4"/>
    <w:multiLevelType w:val="multilevel"/>
    <w:tmpl w:val="5ADAF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displayBackgroundShape/>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246B8"/>
    <w:rsid w:val="000021A6"/>
    <w:rsid w:val="0000410B"/>
    <w:rsid w:val="000121FA"/>
    <w:rsid w:val="00041380"/>
    <w:rsid w:val="000442EC"/>
    <w:rsid w:val="000558DE"/>
    <w:rsid w:val="00094C87"/>
    <w:rsid w:val="000B5B93"/>
    <w:rsid w:val="000C0030"/>
    <w:rsid w:val="000C6767"/>
    <w:rsid w:val="000E1D75"/>
    <w:rsid w:val="000F2E2C"/>
    <w:rsid w:val="00104835"/>
    <w:rsid w:val="00113421"/>
    <w:rsid w:val="001172D3"/>
    <w:rsid w:val="00133188"/>
    <w:rsid w:val="00142D0C"/>
    <w:rsid w:val="00155055"/>
    <w:rsid w:val="00175AD4"/>
    <w:rsid w:val="001865FB"/>
    <w:rsid w:val="001877DF"/>
    <w:rsid w:val="00192068"/>
    <w:rsid w:val="00192ACA"/>
    <w:rsid w:val="001A06D7"/>
    <w:rsid w:val="001A5773"/>
    <w:rsid w:val="001B2924"/>
    <w:rsid w:val="001C27BA"/>
    <w:rsid w:val="001C312D"/>
    <w:rsid w:val="001C6CF3"/>
    <w:rsid w:val="001C71DF"/>
    <w:rsid w:val="001D4D48"/>
    <w:rsid w:val="001E1B2F"/>
    <w:rsid w:val="001E6298"/>
    <w:rsid w:val="001E62D6"/>
    <w:rsid w:val="002046B7"/>
    <w:rsid w:val="00216305"/>
    <w:rsid w:val="00222399"/>
    <w:rsid w:val="0023169C"/>
    <w:rsid w:val="00233FEE"/>
    <w:rsid w:val="00254516"/>
    <w:rsid w:val="00254636"/>
    <w:rsid w:val="00260659"/>
    <w:rsid w:val="0028480A"/>
    <w:rsid w:val="002855E3"/>
    <w:rsid w:val="00292487"/>
    <w:rsid w:val="00295830"/>
    <w:rsid w:val="002A0A86"/>
    <w:rsid w:val="002A138B"/>
    <w:rsid w:val="002A5265"/>
    <w:rsid w:val="002B5417"/>
    <w:rsid w:val="002B6E25"/>
    <w:rsid w:val="002C1E71"/>
    <w:rsid w:val="002D50A1"/>
    <w:rsid w:val="002E0E95"/>
    <w:rsid w:val="002F0E4A"/>
    <w:rsid w:val="002F5DFF"/>
    <w:rsid w:val="002F7A95"/>
    <w:rsid w:val="00301EFE"/>
    <w:rsid w:val="0030501F"/>
    <w:rsid w:val="00312C4A"/>
    <w:rsid w:val="003134F4"/>
    <w:rsid w:val="00316A65"/>
    <w:rsid w:val="00334471"/>
    <w:rsid w:val="00334E44"/>
    <w:rsid w:val="00334E6B"/>
    <w:rsid w:val="00341E85"/>
    <w:rsid w:val="0034455E"/>
    <w:rsid w:val="00353158"/>
    <w:rsid w:val="003569AE"/>
    <w:rsid w:val="00361D0B"/>
    <w:rsid w:val="00364688"/>
    <w:rsid w:val="00372571"/>
    <w:rsid w:val="00376D6B"/>
    <w:rsid w:val="00386DD8"/>
    <w:rsid w:val="0039605C"/>
    <w:rsid w:val="0039720B"/>
    <w:rsid w:val="00397BE5"/>
    <w:rsid w:val="003C3094"/>
    <w:rsid w:val="003C4B66"/>
    <w:rsid w:val="003D2621"/>
    <w:rsid w:val="003E1477"/>
    <w:rsid w:val="003F04B8"/>
    <w:rsid w:val="003F2AD4"/>
    <w:rsid w:val="003F356C"/>
    <w:rsid w:val="00400B5E"/>
    <w:rsid w:val="00400C6C"/>
    <w:rsid w:val="00403DBC"/>
    <w:rsid w:val="0042378F"/>
    <w:rsid w:val="00435F3D"/>
    <w:rsid w:val="00436FB5"/>
    <w:rsid w:val="00443E11"/>
    <w:rsid w:val="00447302"/>
    <w:rsid w:val="00451B69"/>
    <w:rsid w:val="00453743"/>
    <w:rsid w:val="004668E1"/>
    <w:rsid w:val="004679C4"/>
    <w:rsid w:val="0047371A"/>
    <w:rsid w:val="004748F3"/>
    <w:rsid w:val="0047784A"/>
    <w:rsid w:val="004823DF"/>
    <w:rsid w:val="00490330"/>
    <w:rsid w:val="004B4C4A"/>
    <w:rsid w:val="004C78D4"/>
    <w:rsid w:val="004D08BE"/>
    <w:rsid w:val="004D467D"/>
    <w:rsid w:val="004E0D97"/>
    <w:rsid w:val="004E59AC"/>
    <w:rsid w:val="004F149B"/>
    <w:rsid w:val="00501DDE"/>
    <w:rsid w:val="00510FE9"/>
    <w:rsid w:val="005148BB"/>
    <w:rsid w:val="005329C4"/>
    <w:rsid w:val="00532BE1"/>
    <w:rsid w:val="00547E20"/>
    <w:rsid w:val="00563B06"/>
    <w:rsid w:val="0057555A"/>
    <w:rsid w:val="00584FB3"/>
    <w:rsid w:val="00590F47"/>
    <w:rsid w:val="00593960"/>
    <w:rsid w:val="005A35EA"/>
    <w:rsid w:val="005C3422"/>
    <w:rsid w:val="005C47A9"/>
    <w:rsid w:val="005C7E2A"/>
    <w:rsid w:val="005D103E"/>
    <w:rsid w:val="005D20D2"/>
    <w:rsid w:val="005D2187"/>
    <w:rsid w:val="005D2807"/>
    <w:rsid w:val="005D4F8A"/>
    <w:rsid w:val="005D59FC"/>
    <w:rsid w:val="005F2AE0"/>
    <w:rsid w:val="005F40D3"/>
    <w:rsid w:val="006021CA"/>
    <w:rsid w:val="0063269A"/>
    <w:rsid w:val="0064135C"/>
    <w:rsid w:val="00645CCE"/>
    <w:rsid w:val="00647BE8"/>
    <w:rsid w:val="00647DA2"/>
    <w:rsid w:val="0065008B"/>
    <w:rsid w:val="00651C13"/>
    <w:rsid w:val="00656418"/>
    <w:rsid w:val="00661293"/>
    <w:rsid w:val="00670676"/>
    <w:rsid w:val="006723FB"/>
    <w:rsid w:val="00677361"/>
    <w:rsid w:val="00684209"/>
    <w:rsid w:val="006968D1"/>
    <w:rsid w:val="006A0B2A"/>
    <w:rsid w:val="006B53F4"/>
    <w:rsid w:val="006B7CFF"/>
    <w:rsid w:val="006C4C79"/>
    <w:rsid w:val="006E0B19"/>
    <w:rsid w:val="006E15BF"/>
    <w:rsid w:val="006F50CD"/>
    <w:rsid w:val="00706480"/>
    <w:rsid w:val="00710650"/>
    <w:rsid w:val="00723A0F"/>
    <w:rsid w:val="00723F3B"/>
    <w:rsid w:val="007241BA"/>
    <w:rsid w:val="00727454"/>
    <w:rsid w:val="007368FA"/>
    <w:rsid w:val="0075074D"/>
    <w:rsid w:val="00764CFC"/>
    <w:rsid w:val="00766295"/>
    <w:rsid w:val="0076695A"/>
    <w:rsid w:val="00776245"/>
    <w:rsid w:val="00790052"/>
    <w:rsid w:val="00790DF0"/>
    <w:rsid w:val="007A007C"/>
    <w:rsid w:val="007A18FC"/>
    <w:rsid w:val="007A1DCD"/>
    <w:rsid w:val="007B21B7"/>
    <w:rsid w:val="007C1858"/>
    <w:rsid w:val="007C63D4"/>
    <w:rsid w:val="007C77A9"/>
    <w:rsid w:val="007D3E86"/>
    <w:rsid w:val="007D6E58"/>
    <w:rsid w:val="007D7AFA"/>
    <w:rsid w:val="007F6716"/>
    <w:rsid w:val="008000B6"/>
    <w:rsid w:val="00805940"/>
    <w:rsid w:val="008105DF"/>
    <w:rsid w:val="00812A42"/>
    <w:rsid w:val="00821B6D"/>
    <w:rsid w:val="008228F4"/>
    <w:rsid w:val="00836776"/>
    <w:rsid w:val="00842714"/>
    <w:rsid w:val="00844850"/>
    <w:rsid w:val="008525B4"/>
    <w:rsid w:val="00852C4E"/>
    <w:rsid w:val="00863917"/>
    <w:rsid w:val="008724AA"/>
    <w:rsid w:val="00876ECA"/>
    <w:rsid w:val="0089167A"/>
    <w:rsid w:val="00892ECD"/>
    <w:rsid w:val="00893A32"/>
    <w:rsid w:val="008A454F"/>
    <w:rsid w:val="008B62F1"/>
    <w:rsid w:val="008B7D3A"/>
    <w:rsid w:val="008C4501"/>
    <w:rsid w:val="008D083B"/>
    <w:rsid w:val="008D7F38"/>
    <w:rsid w:val="008E06D0"/>
    <w:rsid w:val="00900CB3"/>
    <w:rsid w:val="0090113B"/>
    <w:rsid w:val="0090561E"/>
    <w:rsid w:val="00912479"/>
    <w:rsid w:val="0092181A"/>
    <w:rsid w:val="00926585"/>
    <w:rsid w:val="00926CA8"/>
    <w:rsid w:val="00946BDB"/>
    <w:rsid w:val="00950129"/>
    <w:rsid w:val="0095267D"/>
    <w:rsid w:val="0096232C"/>
    <w:rsid w:val="00965149"/>
    <w:rsid w:val="00967DBB"/>
    <w:rsid w:val="00970418"/>
    <w:rsid w:val="00977E20"/>
    <w:rsid w:val="009945F6"/>
    <w:rsid w:val="009954FF"/>
    <w:rsid w:val="009A0436"/>
    <w:rsid w:val="009A5D65"/>
    <w:rsid w:val="009B6C7A"/>
    <w:rsid w:val="009D03EF"/>
    <w:rsid w:val="009F148C"/>
    <w:rsid w:val="00A05D86"/>
    <w:rsid w:val="00A1010F"/>
    <w:rsid w:val="00A3596C"/>
    <w:rsid w:val="00A36D1C"/>
    <w:rsid w:val="00A41D15"/>
    <w:rsid w:val="00A47EAB"/>
    <w:rsid w:val="00A51CE5"/>
    <w:rsid w:val="00A60148"/>
    <w:rsid w:val="00A61669"/>
    <w:rsid w:val="00A6168E"/>
    <w:rsid w:val="00A662F6"/>
    <w:rsid w:val="00A67356"/>
    <w:rsid w:val="00A767EC"/>
    <w:rsid w:val="00A8401A"/>
    <w:rsid w:val="00A903C6"/>
    <w:rsid w:val="00A94B59"/>
    <w:rsid w:val="00A956A1"/>
    <w:rsid w:val="00AA2A1B"/>
    <w:rsid w:val="00AA4801"/>
    <w:rsid w:val="00AB2BBE"/>
    <w:rsid w:val="00AB7BBA"/>
    <w:rsid w:val="00AC0E17"/>
    <w:rsid w:val="00AE2079"/>
    <w:rsid w:val="00AE3049"/>
    <w:rsid w:val="00B1765C"/>
    <w:rsid w:val="00B21D02"/>
    <w:rsid w:val="00B27E8D"/>
    <w:rsid w:val="00B3310D"/>
    <w:rsid w:val="00B54BE3"/>
    <w:rsid w:val="00B61BEB"/>
    <w:rsid w:val="00B63936"/>
    <w:rsid w:val="00B73C03"/>
    <w:rsid w:val="00B83E36"/>
    <w:rsid w:val="00B961EA"/>
    <w:rsid w:val="00B974F3"/>
    <w:rsid w:val="00BA38FB"/>
    <w:rsid w:val="00BB2023"/>
    <w:rsid w:val="00BC655D"/>
    <w:rsid w:val="00BE14FB"/>
    <w:rsid w:val="00BE5BB2"/>
    <w:rsid w:val="00BF5792"/>
    <w:rsid w:val="00C14E97"/>
    <w:rsid w:val="00C16751"/>
    <w:rsid w:val="00C2384D"/>
    <w:rsid w:val="00C246B8"/>
    <w:rsid w:val="00C33EC7"/>
    <w:rsid w:val="00C52401"/>
    <w:rsid w:val="00C52C86"/>
    <w:rsid w:val="00C646B4"/>
    <w:rsid w:val="00C64DE3"/>
    <w:rsid w:val="00C958E9"/>
    <w:rsid w:val="00C97A06"/>
    <w:rsid w:val="00CA3F3B"/>
    <w:rsid w:val="00CD289D"/>
    <w:rsid w:val="00CD60DA"/>
    <w:rsid w:val="00CE04FF"/>
    <w:rsid w:val="00CE4520"/>
    <w:rsid w:val="00CE65B8"/>
    <w:rsid w:val="00CE7599"/>
    <w:rsid w:val="00D140BA"/>
    <w:rsid w:val="00D168D1"/>
    <w:rsid w:val="00D1765B"/>
    <w:rsid w:val="00D2662D"/>
    <w:rsid w:val="00D273E9"/>
    <w:rsid w:val="00D353D3"/>
    <w:rsid w:val="00D43F32"/>
    <w:rsid w:val="00D45E0A"/>
    <w:rsid w:val="00D532E3"/>
    <w:rsid w:val="00D65216"/>
    <w:rsid w:val="00D80E69"/>
    <w:rsid w:val="00D820AE"/>
    <w:rsid w:val="00DC07CA"/>
    <w:rsid w:val="00DD1C8C"/>
    <w:rsid w:val="00DD264A"/>
    <w:rsid w:val="00DD37FA"/>
    <w:rsid w:val="00DE3425"/>
    <w:rsid w:val="00DF417D"/>
    <w:rsid w:val="00DF52EF"/>
    <w:rsid w:val="00E16D2B"/>
    <w:rsid w:val="00E24929"/>
    <w:rsid w:val="00E35BCA"/>
    <w:rsid w:val="00E4010A"/>
    <w:rsid w:val="00E40C47"/>
    <w:rsid w:val="00E427A6"/>
    <w:rsid w:val="00E43374"/>
    <w:rsid w:val="00E44453"/>
    <w:rsid w:val="00E52BE6"/>
    <w:rsid w:val="00E54CED"/>
    <w:rsid w:val="00E62C86"/>
    <w:rsid w:val="00E7460C"/>
    <w:rsid w:val="00E80CE5"/>
    <w:rsid w:val="00E86238"/>
    <w:rsid w:val="00EA43F1"/>
    <w:rsid w:val="00EA5FBE"/>
    <w:rsid w:val="00EB0AC0"/>
    <w:rsid w:val="00EB31F2"/>
    <w:rsid w:val="00EB39FA"/>
    <w:rsid w:val="00EC1038"/>
    <w:rsid w:val="00ED407E"/>
    <w:rsid w:val="00EE2626"/>
    <w:rsid w:val="00EE388A"/>
    <w:rsid w:val="00EE4784"/>
    <w:rsid w:val="00EE5D2A"/>
    <w:rsid w:val="00EF3834"/>
    <w:rsid w:val="00EF52C5"/>
    <w:rsid w:val="00F06B98"/>
    <w:rsid w:val="00F14E6C"/>
    <w:rsid w:val="00F20B5A"/>
    <w:rsid w:val="00F21234"/>
    <w:rsid w:val="00F239D2"/>
    <w:rsid w:val="00F23FCD"/>
    <w:rsid w:val="00F413A5"/>
    <w:rsid w:val="00F45A48"/>
    <w:rsid w:val="00F477A7"/>
    <w:rsid w:val="00F529D4"/>
    <w:rsid w:val="00F556EB"/>
    <w:rsid w:val="00F82A23"/>
    <w:rsid w:val="00F916CC"/>
    <w:rsid w:val="00F94CD4"/>
    <w:rsid w:val="00FA0F71"/>
    <w:rsid w:val="00FA4C1B"/>
    <w:rsid w:val="00FB1913"/>
    <w:rsid w:val="00FB3470"/>
    <w:rsid w:val="00FB6A9A"/>
    <w:rsid w:val="00FE3F45"/>
    <w:rsid w:val="00FF0758"/>
    <w:rsid w:val="00FF526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FB797E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Verdana" w:eastAsiaTheme="minorEastAsia" w:hAnsi="Verdana" w:cstheme="minorBidi"/>
        <w:sz w:val="24"/>
        <w:szCs w:val="24"/>
        <w:lang w:val="de-DE"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39720B"/>
    <w:rPr>
      <w:rFonts w:ascii="Times New Roman" w:hAnsi="Times New Roman" w:cs="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246B8"/>
    <w:pPr>
      <w:tabs>
        <w:tab w:val="center" w:pos="4536"/>
        <w:tab w:val="right" w:pos="9072"/>
      </w:tabs>
    </w:pPr>
    <w:rPr>
      <w:rFonts w:ascii="Verdana" w:eastAsiaTheme="minorHAnsi" w:hAnsi="Verdana" w:cstheme="minorBidi"/>
      <w:lang w:eastAsia="en-US"/>
    </w:rPr>
  </w:style>
  <w:style w:type="character" w:customStyle="1" w:styleId="KopfzeileZchn">
    <w:name w:val="Kopfzeile Zchn"/>
    <w:basedOn w:val="Absatz-Standardschriftart"/>
    <w:link w:val="Kopfzeile"/>
    <w:uiPriority w:val="99"/>
    <w:rsid w:val="00C246B8"/>
    <w:rPr>
      <w:rFonts w:eastAsiaTheme="minorHAnsi"/>
      <w:lang w:eastAsia="en-US"/>
    </w:rPr>
  </w:style>
  <w:style w:type="paragraph" w:styleId="Fuzeile">
    <w:name w:val="footer"/>
    <w:basedOn w:val="Standard"/>
    <w:link w:val="FuzeileZchn"/>
    <w:uiPriority w:val="99"/>
    <w:unhideWhenUsed/>
    <w:rsid w:val="00C246B8"/>
    <w:pPr>
      <w:tabs>
        <w:tab w:val="center" w:pos="4536"/>
        <w:tab w:val="right" w:pos="9072"/>
      </w:tabs>
    </w:pPr>
    <w:rPr>
      <w:rFonts w:ascii="Verdana" w:eastAsiaTheme="minorHAnsi" w:hAnsi="Verdana" w:cstheme="minorBidi"/>
      <w:lang w:eastAsia="en-US"/>
    </w:rPr>
  </w:style>
  <w:style w:type="character" w:customStyle="1" w:styleId="FuzeileZchn">
    <w:name w:val="Fußzeile Zchn"/>
    <w:basedOn w:val="Absatz-Standardschriftart"/>
    <w:link w:val="Fuzeile"/>
    <w:uiPriority w:val="99"/>
    <w:rsid w:val="00C246B8"/>
    <w:rPr>
      <w:rFonts w:eastAsiaTheme="minorHAnsi"/>
      <w:lang w:eastAsia="en-US"/>
    </w:rPr>
  </w:style>
  <w:style w:type="paragraph" w:styleId="Sprechblasentext">
    <w:name w:val="Balloon Text"/>
    <w:basedOn w:val="Standard"/>
    <w:link w:val="SprechblasentextZchn"/>
    <w:uiPriority w:val="99"/>
    <w:semiHidden/>
    <w:unhideWhenUsed/>
    <w:rsid w:val="00C246B8"/>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C246B8"/>
    <w:rPr>
      <w:rFonts w:ascii="Lucida Grande" w:eastAsiaTheme="minorHAnsi" w:hAnsi="Lucida Grande" w:cs="Lucida Grande"/>
      <w:sz w:val="18"/>
      <w:szCs w:val="18"/>
      <w:lang w:eastAsia="en-US"/>
    </w:rPr>
  </w:style>
  <w:style w:type="paragraph" w:styleId="Textkrper3">
    <w:name w:val="Body Text 3"/>
    <w:basedOn w:val="Standard"/>
    <w:link w:val="Textkrper3Zchn"/>
    <w:rsid w:val="00DC07CA"/>
    <w:pPr>
      <w:spacing w:line="360" w:lineRule="auto"/>
      <w:ind w:right="2268"/>
      <w:jc w:val="both"/>
    </w:pPr>
    <w:rPr>
      <w:rFonts w:ascii="Futura" w:eastAsia="Times" w:hAnsi="Futura"/>
      <w:szCs w:val="20"/>
    </w:rPr>
  </w:style>
  <w:style w:type="character" w:customStyle="1" w:styleId="Textkrper3Zchn">
    <w:name w:val="Textkörper 3 Zchn"/>
    <w:basedOn w:val="Absatz-Standardschriftart"/>
    <w:link w:val="Textkrper3"/>
    <w:rsid w:val="00DC07CA"/>
    <w:rPr>
      <w:rFonts w:ascii="Futura" w:eastAsia="Times" w:hAnsi="Futura" w:cs="Times New Roman"/>
      <w:szCs w:val="20"/>
      <w:lang w:eastAsia="de-DE"/>
    </w:rPr>
  </w:style>
  <w:style w:type="character" w:styleId="Seitenzahl">
    <w:name w:val="page number"/>
    <w:basedOn w:val="Absatz-Standardschriftart"/>
    <w:uiPriority w:val="99"/>
    <w:semiHidden/>
    <w:unhideWhenUsed/>
    <w:rsid w:val="00DD37FA"/>
  </w:style>
  <w:style w:type="character" w:styleId="Hyperlink">
    <w:name w:val="Hyperlink"/>
    <w:rsid w:val="009F148C"/>
    <w:rPr>
      <w:color w:val="0000FF"/>
      <w:u w:val="single"/>
    </w:rPr>
  </w:style>
  <w:style w:type="character" w:styleId="BesuchterLink">
    <w:name w:val="FollowedHyperlink"/>
    <w:basedOn w:val="Absatz-Standardschriftart"/>
    <w:uiPriority w:val="99"/>
    <w:semiHidden/>
    <w:unhideWhenUsed/>
    <w:rsid w:val="00D140B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8780574">
      <w:bodyDiv w:val="1"/>
      <w:marLeft w:val="0"/>
      <w:marRight w:val="0"/>
      <w:marTop w:val="0"/>
      <w:marBottom w:val="0"/>
      <w:divBdr>
        <w:top w:val="none" w:sz="0" w:space="0" w:color="auto"/>
        <w:left w:val="none" w:sz="0" w:space="0" w:color="auto"/>
        <w:bottom w:val="none" w:sz="0" w:space="0" w:color="auto"/>
        <w:right w:val="none" w:sz="0" w:space="0" w:color="auto"/>
      </w:divBdr>
      <w:divsChild>
        <w:div w:id="963656261">
          <w:marLeft w:val="0"/>
          <w:marRight w:val="0"/>
          <w:marTop w:val="0"/>
          <w:marBottom w:val="0"/>
          <w:divBdr>
            <w:top w:val="none" w:sz="0" w:space="0" w:color="auto"/>
            <w:left w:val="none" w:sz="0" w:space="0" w:color="auto"/>
            <w:bottom w:val="none" w:sz="0" w:space="0" w:color="auto"/>
            <w:right w:val="none" w:sz="0" w:space="0" w:color="auto"/>
          </w:divBdr>
          <w:divsChild>
            <w:div w:id="1655379661">
              <w:marLeft w:val="0"/>
              <w:marRight w:val="0"/>
              <w:marTop w:val="0"/>
              <w:marBottom w:val="0"/>
              <w:divBdr>
                <w:top w:val="none" w:sz="0" w:space="0" w:color="auto"/>
                <w:left w:val="none" w:sz="0" w:space="0" w:color="auto"/>
                <w:bottom w:val="none" w:sz="0" w:space="0" w:color="auto"/>
                <w:right w:val="none" w:sz="0" w:space="0" w:color="auto"/>
              </w:divBdr>
              <w:divsChild>
                <w:div w:id="95047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319068">
      <w:bodyDiv w:val="1"/>
      <w:marLeft w:val="0"/>
      <w:marRight w:val="0"/>
      <w:marTop w:val="0"/>
      <w:marBottom w:val="0"/>
      <w:divBdr>
        <w:top w:val="none" w:sz="0" w:space="0" w:color="auto"/>
        <w:left w:val="none" w:sz="0" w:space="0" w:color="auto"/>
        <w:bottom w:val="none" w:sz="0" w:space="0" w:color="auto"/>
        <w:right w:val="none" w:sz="0" w:space="0" w:color="auto"/>
      </w:divBdr>
      <w:divsChild>
        <w:div w:id="1803230008">
          <w:marLeft w:val="0"/>
          <w:marRight w:val="0"/>
          <w:marTop w:val="0"/>
          <w:marBottom w:val="0"/>
          <w:divBdr>
            <w:top w:val="none" w:sz="0" w:space="0" w:color="auto"/>
            <w:left w:val="none" w:sz="0" w:space="0" w:color="auto"/>
            <w:bottom w:val="none" w:sz="0" w:space="0" w:color="auto"/>
            <w:right w:val="none" w:sz="0" w:space="0" w:color="auto"/>
          </w:divBdr>
          <w:divsChild>
            <w:div w:id="1911771424">
              <w:marLeft w:val="0"/>
              <w:marRight w:val="0"/>
              <w:marTop w:val="0"/>
              <w:marBottom w:val="0"/>
              <w:divBdr>
                <w:top w:val="none" w:sz="0" w:space="0" w:color="auto"/>
                <w:left w:val="none" w:sz="0" w:space="0" w:color="auto"/>
                <w:bottom w:val="none" w:sz="0" w:space="0" w:color="auto"/>
                <w:right w:val="none" w:sz="0" w:space="0" w:color="auto"/>
              </w:divBdr>
              <w:divsChild>
                <w:div w:id="157026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826387">
      <w:bodyDiv w:val="1"/>
      <w:marLeft w:val="0"/>
      <w:marRight w:val="0"/>
      <w:marTop w:val="0"/>
      <w:marBottom w:val="0"/>
      <w:divBdr>
        <w:top w:val="none" w:sz="0" w:space="0" w:color="auto"/>
        <w:left w:val="none" w:sz="0" w:space="0" w:color="auto"/>
        <w:bottom w:val="none" w:sz="0" w:space="0" w:color="auto"/>
        <w:right w:val="none" w:sz="0" w:space="0" w:color="auto"/>
      </w:divBdr>
    </w:div>
    <w:div w:id="1527913827">
      <w:bodyDiv w:val="1"/>
      <w:marLeft w:val="0"/>
      <w:marRight w:val="0"/>
      <w:marTop w:val="0"/>
      <w:marBottom w:val="0"/>
      <w:divBdr>
        <w:top w:val="none" w:sz="0" w:space="0" w:color="auto"/>
        <w:left w:val="none" w:sz="0" w:space="0" w:color="auto"/>
        <w:bottom w:val="none" w:sz="0" w:space="0" w:color="auto"/>
        <w:right w:val="none" w:sz="0" w:space="0" w:color="auto"/>
      </w:divBdr>
      <w:divsChild>
        <w:div w:id="218978039">
          <w:marLeft w:val="0"/>
          <w:marRight w:val="0"/>
          <w:marTop w:val="0"/>
          <w:marBottom w:val="0"/>
          <w:divBdr>
            <w:top w:val="none" w:sz="0" w:space="0" w:color="auto"/>
            <w:left w:val="none" w:sz="0" w:space="0" w:color="auto"/>
            <w:bottom w:val="none" w:sz="0" w:space="0" w:color="auto"/>
            <w:right w:val="none" w:sz="0" w:space="0" w:color="auto"/>
          </w:divBdr>
          <w:divsChild>
            <w:div w:id="436603778">
              <w:marLeft w:val="0"/>
              <w:marRight w:val="0"/>
              <w:marTop w:val="0"/>
              <w:marBottom w:val="0"/>
              <w:divBdr>
                <w:top w:val="none" w:sz="0" w:space="0" w:color="auto"/>
                <w:left w:val="none" w:sz="0" w:space="0" w:color="auto"/>
                <w:bottom w:val="none" w:sz="0" w:space="0" w:color="auto"/>
                <w:right w:val="none" w:sz="0" w:space="0" w:color="auto"/>
              </w:divBdr>
              <w:divsChild>
                <w:div w:id="105882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943758">
      <w:bodyDiv w:val="1"/>
      <w:marLeft w:val="0"/>
      <w:marRight w:val="0"/>
      <w:marTop w:val="0"/>
      <w:marBottom w:val="0"/>
      <w:divBdr>
        <w:top w:val="none" w:sz="0" w:space="0" w:color="auto"/>
        <w:left w:val="none" w:sz="0" w:space="0" w:color="auto"/>
        <w:bottom w:val="none" w:sz="0" w:space="0" w:color="auto"/>
        <w:right w:val="none" w:sz="0" w:space="0" w:color="auto"/>
      </w:divBdr>
      <w:divsChild>
        <w:div w:id="1695573048">
          <w:marLeft w:val="0"/>
          <w:marRight w:val="0"/>
          <w:marTop w:val="0"/>
          <w:marBottom w:val="0"/>
          <w:divBdr>
            <w:top w:val="none" w:sz="0" w:space="0" w:color="auto"/>
            <w:left w:val="none" w:sz="0" w:space="0" w:color="auto"/>
            <w:bottom w:val="none" w:sz="0" w:space="0" w:color="auto"/>
            <w:right w:val="none" w:sz="0" w:space="0" w:color="auto"/>
          </w:divBdr>
          <w:divsChild>
            <w:div w:id="1796214928">
              <w:marLeft w:val="0"/>
              <w:marRight w:val="0"/>
              <w:marTop w:val="0"/>
              <w:marBottom w:val="0"/>
              <w:divBdr>
                <w:top w:val="none" w:sz="0" w:space="0" w:color="auto"/>
                <w:left w:val="none" w:sz="0" w:space="0" w:color="auto"/>
                <w:bottom w:val="none" w:sz="0" w:space="0" w:color="auto"/>
                <w:right w:val="none" w:sz="0" w:space="0" w:color="auto"/>
              </w:divBdr>
              <w:divsChild>
                <w:div w:id="69574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580412">
      <w:bodyDiv w:val="1"/>
      <w:marLeft w:val="0"/>
      <w:marRight w:val="0"/>
      <w:marTop w:val="0"/>
      <w:marBottom w:val="0"/>
      <w:divBdr>
        <w:top w:val="none" w:sz="0" w:space="0" w:color="auto"/>
        <w:left w:val="none" w:sz="0" w:space="0" w:color="auto"/>
        <w:bottom w:val="none" w:sz="0" w:space="0" w:color="auto"/>
        <w:right w:val="none" w:sz="0" w:space="0" w:color="auto"/>
      </w:divBdr>
      <w:divsChild>
        <w:div w:id="1351108232">
          <w:marLeft w:val="0"/>
          <w:marRight w:val="0"/>
          <w:marTop w:val="0"/>
          <w:marBottom w:val="0"/>
          <w:divBdr>
            <w:top w:val="none" w:sz="0" w:space="0" w:color="auto"/>
            <w:left w:val="none" w:sz="0" w:space="0" w:color="auto"/>
            <w:bottom w:val="none" w:sz="0" w:space="0" w:color="auto"/>
            <w:right w:val="none" w:sz="0" w:space="0" w:color="auto"/>
          </w:divBdr>
          <w:divsChild>
            <w:div w:id="1413428526">
              <w:marLeft w:val="0"/>
              <w:marRight w:val="0"/>
              <w:marTop w:val="0"/>
              <w:marBottom w:val="0"/>
              <w:divBdr>
                <w:top w:val="none" w:sz="0" w:space="0" w:color="auto"/>
                <w:left w:val="none" w:sz="0" w:space="0" w:color="auto"/>
                <w:bottom w:val="none" w:sz="0" w:space="0" w:color="auto"/>
                <w:right w:val="none" w:sz="0" w:space="0" w:color="auto"/>
              </w:divBdr>
              <w:divsChild>
                <w:div w:id="36379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509863-36B2-A345-9F7B-991926E33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1132</Words>
  <Characters>7134</Characters>
  <Application>Microsoft Office Word</Application>
  <DocSecurity>0</DocSecurity>
  <Lines>59</Lines>
  <Paragraphs>16</Paragraphs>
  <ScaleCrop>false</ScaleCrop>
  <HeadingPairs>
    <vt:vector size="4" baseType="variant">
      <vt:variant>
        <vt:lpstr>Titel</vt:lpstr>
      </vt:variant>
      <vt:variant>
        <vt:i4>1</vt:i4>
      </vt:variant>
      <vt:variant>
        <vt:lpstr>Headings</vt:lpstr>
      </vt:variant>
      <vt:variant>
        <vt:i4>11</vt:i4>
      </vt:variant>
    </vt:vector>
  </HeadingPairs>
  <TitlesOfParts>
    <vt:vector size="12" baseType="lpstr">
      <vt:lpstr/>
      <vt:lpstr/>
      <vt:lpstr/>
      <vt:lpstr>Herausgeber: Vereinigung Deutsche Sanitärwirtschaft e. V. </vt:lpstr>
      <vt:lpstr>Rheinweg 24, 53113 Bonn, Telefon +49 228 2079756 </vt:lpstr>
      <vt:lpstr>info@aktion-barrierefreies-bad.de</vt:lpstr>
      <vt:lpstr/>
      <vt:lpstr>Redaktion: Linnigpublic Agentur für Öffentlichkeitsarbeit GmbH</vt:lpstr>
      <vt:lpstr>Büro Koblenz: Fritz-von-Unruh-Straße 1, 56077 Koblenz, </vt:lpstr>
      <vt:lpstr>Telefon +49 261 3038390, koblenz@linnigpublic.de</vt:lpstr>
      <vt:lpstr>Büro Hamburg: Flottbeker Drift 4, 22607 Hamburg, </vt:lpstr>
      <vt:lpstr>Telefon +49 40 82278216, hamburg@linnigpublic.de</vt:lpstr>
    </vt:vector>
  </TitlesOfParts>
  <Company>Linnigpublic GmbH</Company>
  <LinksUpToDate>false</LinksUpToDate>
  <CharactersWithSpaces>8250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Cornelia Paulien</dc:creator>
  <cp:keywords/>
  <dc:description/>
  <cp:lastModifiedBy>Linnigpublic</cp:lastModifiedBy>
  <cp:revision>116</cp:revision>
  <cp:lastPrinted>2018-08-09T13:20:00Z</cp:lastPrinted>
  <dcterms:created xsi:type="dcterms:W3CDTF">2017-01-16T18:12:00Z</dcterms:created>
  <dcterms:modified xsi:type="dcterms:W3CDTF">2018-08-09T14:54:00Z</dcterms:modified>
</cp:coreProperties>
</file>