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E2531" w14:textId="77777777" w:rsidR="00A71C02" w:rsidRDefault="00A71C02" w:rsidP="005126DF">
      <w:pPr>
        <w:pStyle w:val="berschrift3"/>
        <w:ind w:right="2268"/>
        <w:rPr>
          <w:rFonts w:ascii="Arial" w:hAnsi="Arial" w:cs="Arial"/>
          <w:b w:val="0"/>
          <w:noProof/>
          <w:sz w:val="26"/>
        </w:rPr>
      </w:pPr>
    </w:p>
    <w:p w14:paraId="4108199C" w14:textId="77777777" w:rsidR="008E470F" w:rsidRDefault="008E470F" w:rsidP="005126DF">
      <w:pPr>
        <w:pStyle w:val="berschrift3"/>
        <w:ind w:right="2268"/>
        <w:rPr>
          <w:rFonts w:ascii="Arial" w:hAnsi="Arial" w:cs="Arial"/>
          <w:b w:val="0"/>
          <w:noProof/>
          <w:sz w:val="26"/>
        </w:rPr>
      </w:pPr>
    </w:p>
    <w:p w14:paraId="492D7C41" w14:textId="77777777" w:rsidR="005250FA" w:rsidRDefault="005250FA" w:rsidP="005126DF">
      <w:pPr>
        <w:pStyle w:val="berschrift3"/>
        <w:ind w:right="2268"/>
        <w:rPr>
          <w:rFonts w:ascii="Arial" w:hAnsi="Arial" w:cs="Arial"/>
          <w:b w:val="0"/>
          <w:noProof/>
          <w:sz w:val="26"/>
        </w:rPr>
      </w:pPr>
    </w:p>
    <w:p w14:paraId="4B192929" w14:textId="77777777" w:rsidR="00CD59DB" w:rsidRDefault="00CD59DB" w:rsidP="005126DF">
      <w:pPr>
        <w:pStyle w:val="berschrift3"/>
        <w:ind w:right="2268"/>
        <w:rPr>
          <w:rFonts w:ascii="Arial" w:hAnsi="Arial" w:cs="Arial"/>
          <w:b w:val="0"/>
          <w:noProof/>
          <w:szCs w:val="24"/>
        </w:rPr>
      </w:pPr>
    </w:p>
    <w:p w14:paraId="692BA8BA" w14:textId="77777777" w:rsidR="005A5492" w:rsidRDefault="005A5492" w:rsidP="005126DF">
      <w:pPr>
        <w:pStyle w:val="berschrift3"/>
        <w:ind w:right="2268"/>
        <w:rPr>
          <w:rFonts w:ascii="Arial" w:hAnsi="Arial" w:cs="Arial"/>
          <w:b w:val="0"/>
          <w:noProof/>
          <w:szCs w:val="24"/>
        </w:rPr>
      </w:pPr>
    </w:p>
    <w:p w14:paraId="3A805A9C" w14:textId="77777777" w:rsidR="005A5492" w:rsidRDefault="005A5492" w:rsidP="005126DF">
      <w:pPr>
        <w:pStyle w:val="berschrift3"/>
        <w:ind w:right="2268"/>
        <w:rPr>
          <w:rFonts w:ascii="Arial" w:hAnsi="Arial" w:cs="Arial"/>
          <w:b w:val="0"/>
          <w:noProof/>
          <w:szCs w:val="24"/>
        </w:rPr>
      </w:pPr>
    </w:p>
    <w:p w14:paraId="3DA57E59" w14:textId="1CD13D9E" w:rsidR="00E16238" w:rsidRPr="009658D7" w:rsidRDefault="00E0030B" w:rsidP="005126DF">
      <w:pPr>
        <w:pStyle w:val="berschrift3"/>
        <w:ind w:right="2268"/>
        <w:rPr>
          <w:rFonts w:ascii="Arial" w:hAnsi="Arial" w:cs="Arial"/>
          <w:b w:val="0"/>
          <w:noProof/>
          <w:szCs w:val="24"/>
        </w:rPr>
      </w:pPr>
      <w:r w:rsidRPr="009658D7">
        <w:rPr>
          <w:rFonts w:ascii="Arial" w:hAnsi="Arial" w:cs="Arial"/>
          <w:b w:val="0"/>
          <w:noProof/>
          <w:szCs w:val="24"/>
        </w:rPr>
        <mc:AlternateContent>
          <mc:Choice Requires="wps">
            <w:drawing>
              <wp:anchor distT="0" distB="0" distL="114300" distR="114300" simplePos="0" relativeHeight="251657728" behindDoc="0" locked="1" layoutInCell="1" allowOverlap="1" wp14:anchorId="56CA930D" wp14:editId="3CCFC473">
                <wp:simplePos x="0" y="0"/>
                <wp:positionH relativeFrom="column">
                  <wp:posOffset>4980940</wp:posOffset>
                </wp:positionH>
                <wp:positionV relativeFrom="page">
                  <wp:posOffset>1945640</wp:posOffset>
                </wp:positionV>
                <wp:extent cx="1394460" cy="274320"/>
                <wp:effectExtent l="0" t="0" r="2540" b="508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089F3F3" w14:textId="53D6A93B" w:rsidR="00AF2F9F" w:rsidRPr="00435137" w:rsidRDefault="0006744C" w:rsidP="005126DF">
                            <w:pPr>
                              <w:ind w:right="-108"/>
                              <w:rPr>
                                <w:rFonts w:ascii="Arial" w:hAnsi="Arial" w:cs="Arial"/>
                                <w:sz w:val="20"/>
                              </w:rPr>
                            </w:pPr>
                            <w:r>
                              <w:rPr>
                                <w:rFonts w:ascii="Arial" w:hAnsi="Arial" w:cs="Arial"/>
                                <w:sz w:val="20"/>
                              </w:rPr>
                              <w:t>Datum: 29</w:t>
                            </w:r>
                            <w:r w:rsidR="00A77AEF">
                              <w:rPr>
                                <w:rFonts w:ascii="Arial" w:hAnsi="Arial" w:cs="Arial"/>
                                <w:sz w:val="20"/>
                              </w:rPr>
                              <w:t>.01</w:t>
                            </w:r>
                            <w:r w:rsidR="0049089F">
                              <w:rPr>
                                <w:rFonts w:ascii="Arial" w:hAnsi="Arial" w:cs="Arial"/>
                                <w:sz w:val="20"/>
                              </w:rPr>
                              <w:t>.2018</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A930D" id="_x0000_t202" coordsize="21600,21600" o:spt="202" path="m0,0l0,21600,21600,21600,21600,0xe">
                <v:stroke joinstyle="miter"/>
                <v:path gradientshapeok="t" o:connecttype="rect"/>
              </v:shapetype>
              <v:shape id="Text Box 9" o:spid="_x0000_s1026" type="#_x0000_t202" style="position:absolute;left:0;text-align:left;margin-left:392.2pt;margin-top:153.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" stroked="f">
                <v:fill opacity="32896f"/>
                <v:textbox inset="3.5mm,1.1mm">
                  <w:txbxContent>
                    <w:p w14:paraId="1089F3F3" w14:textId="53D6A93B" w:rsidR="00AF2F9F" w:rsidRPr="00435137" w:rsidRDefault="0006744C" w:rsidP="005126DF">
                      <w:pPr>
                        <w:ind w:right="-108"/>
                        <w:rPr>
                          <w:rFonts w:ascii="Arial" w:hAnsi="Arial" w:cs="Arial"/>
                          <w:sz w:val="20"/>
                        </w:rPr>
                      </w:pPr>
                      <w:r>
                        <w:rPr>
                          <w:rFonts w:ascii="Arial" w:hAnsi="Arial" w:cs="Arial"/>
                          <w:sz w:val="20"/>
                        </w:rPr>
                        <w:t>Datum: 29</w:t>
                      </w:r>
                      <w:bookmarkStart w:id="1" w:name="_GoBack"/>
                      <w:bookmarkEnd w:id="1"/>
                      <w:r w:rsidR="00A77AEF">
                        <w:rPr>
                          <w:rFonts w:ascii="Arial" w:hAnsi="Arial" w:cs="Arial"/>
                          <w:sz w:val="20"/>
                        </w:rPr>
                        <w:t>.01</w:t>
                      </w:r>
                      <w:r w:rsidR="0049089F">
                        <w:rPr>
                          <w:rFonts w:ascii="Arial" w:hAnsi="Arial" w:cs="Arial"/>
                          <w:sz w:val="20"/>
                        </w:rPr>
                        <w:t>.2018</w:t>
                      </w:r>
                    </w:p>
                  </w:txbxContent>
                </v:textbox>
                <w10:wrap anchory="page"/>
                <w10:anchorlock/>
              </v:shape>
            </w:pict>
          </mc:Fallback>
        </mc:AlternateContent>
      </w:r>
      <w:r w:rsidR="00777F43">
        <w:rPr>
          <w:rFonts w:ascii="Arial" w:hAnsi="Arial" w:cs="Arial"/>
          <w:b w:val="0"/>
          <w:noProof/>
          <w:szCs w:val="24"/>
        </w:rPr>
        <w:t xml:space="preserve">Moderne </w:t>
      </w:r>
      <w:r w:rsidR="00282507">
        <w:rPr>
          <w:rFonts w:ascii="Arial" w:hAnsi="Arial" w:cs="Arial"/>
          <w:b w:val="0"/>
          <w:noProof/>
          <w:szCs w:val="24"/>
        </w:rPr>
        <w:t>A</w:t>
      </w:r>
      <w:r w:rsidR="004C4D00">
        <w:rPr>
          <w:rFonts w:ascii="Arial" w:hAnsi="Arial" w:cs="Arial"/>
          <w:b w:val="0"/>
          <w:noProof/>
          <w:szCs w:val="24"/>
        </w:rPr>
        <w:t>rmaturen fürs Bad</w:t>
      </w:r>
      <w:r w:rsidR="00282507">
        <w:rPr>
          <w:rFonts w:ascii="Arial" w:hAnsi="Arial" w:cs="Arial"/>
          <w:b w:val="0"/>
          <w:noProof/>
          <w:szCs w:val="24"/>
        </w:rPr>
        <w:t>:</w:t>
      </w:r>
      <w:r w:rsidR="00BB768D">
        <w:rPr>
          <w:rFonts w:ascii="Arial" w:hAnsi="Arial" w:cs="Arial"/>
          <w:b w:val="0"/>
          <w:noProof/>
          <w:szCs w:val="24"/>
        </w:rPr>
        <w:t xml:space="preserve"> </w:t>
      </w:r>
    </w:p>
    <w:p w14:paraId="5F33AAD6" w14:textId="77777777" w:rsidR="004C4D00" w:rsidRPr="004C4D00" w:rsidRDefault="004C4D00" w:rsidP="00AB6910">
      <w:pPr>
        <w:rPr>
          <w:rFonts w:ascii="Arial" w:hAnsi="Arial" w:cs="Arial"/>
          <w:b/>
          <w:sz w:val="28"/>
          <w:szCs w:val="28"/>
        </w:rPr>
      </w:pPr>
      <w:r w:rsidRPr="004C4D00">
        <w:rPr>
          <w:rFonts w:ascii="Arial" w:hAnsi="Arial" w:cs="Arial"/>
          <w:b/>
          <w:sz w:val="28"/>
          <w:szCs w:val="28"/>
        </w:rPr>
        <w:t xml:space="preserve">Vom einfachen Wasser- zum eindrucksvollen </w:t>
      </w:r>
    </w:p>
    <w:p w14:paraId="37C94A8D" w14:textId="5C2DC5EE" w:rsidR="00AB6910" w:rsidRPr="004C4D00" w:rsidRDefault="004C4D00" w:rsidP="00AB6910">
      <w:pPr>
        <w:rPr>
          <w:rFonts w:ascii="Arial" w:hAnsi="Arial" w:cs="Arial"/>
          <w:b/>
          <w:sz w:val="28"/>
          <w:szCs w:val="28"/>
        </w:rPr>
      </w:pPr>
      <w:r w:rsidRPr="004C4D00">
        <w:rPr>
          <w:rFonts w:ascii="Arial" w:hAnsi="Arial" w:cs="Arial"/>
          <w:b/>
          <w:sz w:val="28"/>
          <w:szCs w:val="28"/>
        </w:rPr>
        <w:t>Wohlgefühlspender</w:t>
      </w:r>
    </w:p>
    <w:p w14:paraId="3DCE50CA" w14:textId="77777777" w:rsidR="002A3EBC" w:rsidRDefault="002A3EBC">
      <w:pPr>
        <w:spacing w:line="360" w:lineRule="auto"/>
        <w:ind w:right="2268"/>
        <w:jc w:val="both"/>
        <w:rPr>
          <w:rFonts w:ascii="Arial" w:hAnsi="Arial" w:cs="Arial"/>
        </w:rPr>
      </w:pPr>
    </w:p>
    <w:p w14:paraId="78EA7393" w14:textId="77777777" w:rsidR="0049089F" w:rsidRPr="0049089F" w:rsidRDefault="005250FA" w:rsidP="0049089F">
      <w:pPr>
        <w:spacing w:line="360" w:lineRule="auto"/>
        <w:ind w:right="2126"/>
        <w:jc w:val="both"/>
        <w:rPr>
          <w:rFonts w:ascii="Arial" w:hAnsi="Arial" w:cs="Arial"/>
          <w:sz w:val="22"/>
          <w:szCs w:val="22"/>
        </w:rPr>
      </w:pPr>
      <w:r w:rsidRPr="0049089F">
        <w:rPr>
          <w:rFonts w:ascii="Arial" w:hAnsi="Arial" w:cs="Arial"/>
          <w:b/>
          <w:sz w:val="22"/>
          <w:szCs w:val="22"/>
        </w:rPr>
        <w:t>Bonn – (</w:t>
      </w:r>
      <w:proofErr w:type="spellStart"/>
      <w:r w:rsidRPr="0049089F">
        <w:rPr>
          <w:rFonts w:ascii="Arial" w:hAnsi="Arial" w:cs="Arial"/>
          <w:b/>
          <w:sz w:val="22"/>
          <w:szCs w:val="22"/>
        </w:rPr>
        <w:t>vds</w:t>
      </w:r>
      <w:proofErr w:type="spellEnd"/>
      <w:r w:rsidRPr="0049089F">
        <w:rPr>
          <w:rFonts w:ascii="Arial" w:hAnsi="Arial" w:cs="Arial"/>
          <w:b/>
          <w:sz w:val="22"/>
          <w:szCs w:val="22"/>
        </w:rPr>
        <w:t>)</w:t>
      </w:r>
      <w:r w:rsidR="002D7DE9" w:rsidRPr="0049089F">
        <w:rPr>
          <w:rFonts w:ascii="Arial" w:hAnsi="Arial" w:cs="Arial"/>
          <w:sz w:val="22"/>
          <w:szCs w:val="22"/>
        </w:rPr>
        <w:t xml:space="preserve"> </w:t>
      </w:r>
      <w:r w:rsidR="0049089F" w:rsidRPr="0049089F">
        <w:rPr>
          <w:rFonts w:ascii="Arial" w:hAnsi="Arial" w:cs="Arial"/>
          <w:sz w:val="22"/>
          <w:szCs w:val="22"/>
        </w:rPr>
        <w:t xml:space="preserve">Was Philippe Starck, Antonio </w:t>
      </w:r>
      <w:proofErr w:type="spellStart"/>
      <w:r w:rsidR="0049089F" w:rsidRPr="0049089F">
        <w:rPr>
          <w:rFonts w:ascii="Arial" w:hAnsi="Arial" w:cs="Arial"/>
          <w:sz w:val="22"/>
          <w:szCs w:val="22"/>
        </w:rPr>
        <w:t>Citterio</w:t>
      </w:r>
      <w:proofErr w:type="spellEnd"/>
      <w:r w:rsidR="0049089F" w:rsidRPr="0049089F">
        <w:rPr>
          <w:rFonts w:ascii="Arial" w:hAnsi="Arial" w:cs="Arial"/>
          <w:sz w:val="22"/>
          <w:szCs w:val="22"/>
        </w:rPr>
        <w:t xml:space="preserve"> und Phoenix Design gemeinsam haben? Sie alle beschäftigten sich mit Wasserhähnen und machten aus ihnen das, was sie aktuell sind: kleine Wunderwerke. Der einfache Wasserspender von früher setzt nun als moderne Armatur das Wasser eindrucksvoll in Szene und bringt Wohlgefühl und Stil ins Bad; egal, ob in optischer Anlehnung an eine historische Wasserpumpe oder zeitgemäß mit softer Form und geraden Linien gleichermaßen weich und puristisch interpretiert. Da gerät man beim Blättern in Herstellerprospekten oder Durchklicken von Galerien im Internet ganz schnell ins Schwärmen.</w:t>
      </w:r>
    </w:p>
    <w:p w14:paraId="5560D69F" w14:textId="77777777" w:rsidR="0049089F" w:rsidRPr="0049089F" w:rsidRDefault="0049089F" w:rsidP="0049089F">
      <w:pPr>
        <w:spacing w:line="360" w:lineRule="auto"/>
        <w:ind w:right="2126"/>
        <w:jc w:val="both"/>
        <w:rPr>
          <w:rFonts w:ascii="Arial" w:hAnsi="Arial" w:cs="Arial"/>
          <w:sz w:val="22"/>
          <w:szCs w:val="22"/>
        </w:rPr>
      </w:pPr>
    </w:p>
    <w:p w14:paraId="7F16744A" w14:textId="2C304333" w:rsidR="0049089F" w:rsidRPr="0049089F" w:rsidRDefault="0049089F" w:rsidP="0049089F">
      <w:pPr>
        <w:spacing w:line="360" w:lineRule="auto"/>
        <w:ind w:right="2126"/>
        <w:jc w:val="both"/>
        <w:rPr>
          <w:rFonts w:ascii="Arial" w:hAnsi="Arial" w:cs="Arial"/>
          <w:sz w:val="22"/>
          <w:szCs w:val="22"/>
        </w:rPr>
      </w:pPr>
      <w:r w:rsidRPr="0049089F">
        <w:rPr>
          <w:rFonts w:ascii="Arial" w:hAnsi="Arial" w:cs="Arial"/>
          <w:sz w:val="22"/>
          <w:szCs w:val="22"/>
        </w:rPr>
        <w:t xml:space="preserve">Entsprechend der erhöhten Aufmerksamkeit, die der Armatur zuteilwird, schießt die Zahl der gebotenen Modelle und Modifikationen für die unterschiedlichen Zapfstellen nach oben. Wie viele es derzeit gibt, lässt sich nicht genau beziffern. Was in jedem Fall zählt, erklärt die Vereinigung </w:t>
      </w:r>
      <w:proofErr w:type="spellStart"/>
      <w:r w:rsidRPr="0049089F">
        <w:rPr>
          <w:rFonts w:ascii="Arial" w:hAnsi="Arial" w:cs="Arial"/>
          <w:sz w:val="22"/>
          <w:szCs w:val="22"/>
        </w:rPr>
        <w:t>Deutsche</w:t>
      </w:r>
      <w:proofErr w:type="spellEnd"/>
      <w:r w:rsidRPr="0049089F">
        <w:rPr>
          <w:rFonts w:ascii="Arial" w:hAnsi="Arial" w:cs="Arial"/>
          <w:sz w:val="22"/>
          <w:szCs w:val="22"/>
        </w:rPr>
        <w:t xml:space="preserve"> Sanitä</w:t>
      </w:r>
      <w:r w:rsidR="00777F43">
        <w:rPr>
          <w:rFonts w:ascii="Arial" w:hAnsi="Arial" w:cs="Arial"/>
          <w:sz w:val="22"/>
          <w:szCs w:val="22"/>
        </w:rPr>
        <w:t xml:space="preserve">rwirtschaft (VDS), sind echtes </w:t>
      </w:r>
      <w:r w:rsidRPr="0049089F">
        <w:rPr>
          <w:rFonts w:ascii="Arial" w:hAnsi="Arial" w:cs="Arial"/>
          <w:sz w:val="22"/>
          <w:szCs w:val="22"/>
        </w:rPr>
        <w:t xml:space="preserve">Design in guter Qualität und zunehmend emotional gefärbte Wasseranwendungen. </w:t>
      </w:r>
      <w:r w:rsidR="00777F43">
        <w:rPr>
          <w:rFonts w:ascii="Arial" w:hAnsi="Arial" w:cs="Arial"/>
          <w:sz w:val="22"/>
          <w:szCs w:val="22"/>
        </w:rPr>
        <w:t xml:space="preserve">Das </w:t>
      </w:r>
      <w:r w:rsidRPr="0049089F">
        <w:rPr>
          <w:rFonts w:ascii="Arial" w:hAnsi="Arial" w:cs="Arial"/>
          <w:sz w:val="22"/>
          <w:szCs w:val="22"/>
        </w:rPr>
        <w:t xml:space="preserve">Wasser als Naturelement zu spüren und es beileibe als Mittel zu mehr Gesundheit zu nutzen, gehörten zu den Vorhaben, die sich in den eigenen </w:t>
      </w:r>
      <w:r w:rsidR="006B2DF9">
        <w:rPr>
          <w:rFonts w:ascii="Arial" w:hAnsi="Arial" w:cs="Arial"/>
          <w:sz w:val="22"/>
          <w:szCs w:val="22"/>
        </w:rPr>
        <w:t xml:space="preserve">vier </w:t>
      </w:r>
      <w:r w:rsidRPr="0049089F">
        <w:rPr>
          <w:rFonts w:ascii="Arial" w:hAnsi="Arial" w:cs="Arial"/>
          <w:sz w:val="22"/>
          <w:szCs w:val="22"/>
        </w:rPr>
        <w:t xml:space="preserve">Wänden allein im Badezimmer realisieren ließen. </w:t>
      </w:r>
      <w:r w:rsidR="00777F43">
        <w:rPr>
          <w:rFonts w:ascii="Arial" w:hAnsi="Arial" w:cs="Arial"/>
          <w:sz w:val="22"/>
          <w:szCs w:val="22"/>
        </w:rPr>
        <w:t xml:space="preserve">Moderne </w:t>
      </w:r>
      <w:r w:rsidRPr="0049089F">
        <w:rPr>
          <w:rFonts w:ascii="Arial" w:hAnsi="Arial" w:cs="Arial"/>
          <w:sz w:val="22"/>
          <w:szCs w:val="22"/>
        </w:rPr>
        <w:t>Armaturen gäben quasi alles, dam</w:t>
      </w:r>
      <w:r w:rsidR="00777F43">
        <w:rPr>
          <w:rFonts w:ascii="Arial" w:hAnsi="Arial" w:cs="Arial"/>
          <w:sz w:val="22"/>
          <w:szCs w:val="22"/>
        </w:rPr>
        <w:t>i</w:t>
      </w:r>
      <w:r w:rsidRPr="0049089F">
        <w:rPr>
          <w:rFonts w:ascii="Arial" w:hAnsi="Arial" w:cs="Arial"/>
          <w:sz w:val="22"/>
          <w:szCs w:val="22"/>
        </w:rPr>
        <w:t xml:space="preserve">t der Plan „gesundheitsorientiertes Bad“ voll aufgehe. </w:t>
      </w:r>
    </w:p>
    <w:p w14:paraId="1B78359E" w14:textId="77777777" w:rsidR="0049089F" w:rsidRPr="0049089F" w:rsidRDefault="0049089F" w:rsidP="0049089F">
      <w:pPr>
        <w:spacing w:line="360" w:lineRule="auto"/>
        <w:ind w:right="2126"/>
        <w:jc w:val="both"/>
        <w:rPr>
          <w:rFonts w:ascii="Arial" w:hAnsi="Arial" w:cs="Arial"/>
          <w:sz w:val="22"/>
          <w:szCs w:val="22"/>
        </w:rPr>
      </w:pPr>
    </w:p>
    <w:p w14:paraId="6DADB641" w14:textId="3598330C" w:rsidR="0049089F" w:rsidRPr="0049089F" w:rsidRDefault="0049089F" w:rsidP="0049089F">
      <w:pPr>
        <w:spacing w:line="360" w:lineRule="auto"/>
        <w:ind w:right="2126"/>
        <w:jc w:val="both"/>
        <w:rPr>
          <w:rFonts w:ascii="Arial" w:hAnsi="Arial" w:cs="Arial"/>
          <w:sz w:val="22"/>
          <w:szCs w:val="22"/>
        </w:rPr>
      </w:pPr>
      <w:r w:rsidRPr="0049089F">
        <w:rPr>
          <w:rFonts w:ascii="Arial" w:hAnsi="Arial" w:cs="Arial"/>
          <w:sz w:val="22"/>
          <w:szCs w:val="22"/>
        </w:rPr>
        <w:t xml:space="preserve">Dass das Bad als Gesundbrunnen nach dem altersgerechten und möglichst barrierefreien Bad durchaus zum nächsten realen Markttrend werden kann, attestiert die vom Bonner Dachverband in Auftrag gegebene </w:t>
      </w:r>
      <w:proofErr w:type="spellStart"/>
      <w:r w:rsidRPr="0049089F">
        <w:rPr>
          <w:rFonts w:ascii="Arial" w:hAnsi="Arial" w:cs="Arial"/>
          <w:sz w:val="22"/>
          <w:szCs w:val="22"/>
        </w:rPr>
        <w:t>forsa</w:t>
      </w:r>
      <w:proofErr w:type="spellEnd"/>
      <w:r w:rsidRPr="0049089F">
        <w:rPr>
          <w:rFonts w:ascii="Arial" w:hAnsi="Arial" w:cs="Arial"/>
          <w:sz w:val="22"/>
          <w:szCs w:val="22"/>
        </w:rPr>
        <w:t xml:space="preserve">-Basisuntersuchung „Die Deutschen und ihre Bäder“. </w:t>
      </w:r>
      <w:r w:rsidRPr="0049089F">
        <w:rPr>
          <w:rFonts w:ascii="Arial" w:hAnsi="Arial" w:cs="Arial"/>
          <w:sz w:val="22"/>
          <w:szCs w:val="22"/>
        </w:rPr>
        <w:lastRenderedPageBreak/>
        <w:t>Nach der im September 2017 veröffentlichten Studie ist das „ideale Bad“ jetzt schon für 41 % der Bevölkerung gesundheitsfördernd. Dieser Wert steigt mit zunehmendem Alter: bei 65- bis 74-Jährigen auf 51 % und bei über 75-Jährigen auf 60 %.</w:t>
      </w:r>
    </w:p>
    <w:p w14:paraId="3C35BCDF" w14:textId="77777777" w:rsidR="0049089F" w:rsidRPr="0049089F" w:rsidRDefault="0049089F" w:rsidP="0049089F">
      <w:pPr>
        <w:spacing w:line="360" w:lineRule="auto"/>
        <w:ind w:right="2126"/>
        <w:jc w:val="both"/>
        <w:rPr>
          <w:rFonts w:ascii="Arial" w:hAnsi="Arial" w:cs="Arial"/>
          <w:sz w:val="22"/>
          <w:szCs w:val="22"/>
        </w:rPr>
      </w:pPr>
    </w:p>
    <w:p w14:paraId="0DC35BDF" w14:textId="77777777" w:rsidR="0049089F" w:rsidRPr="0049089F" w:rsidRDefault="0049089F" w:rsidP="0049089F">
      <w:pPr>
        <w:spacing w:line="360" w:lineRule="auto"/>
        <w:ind w:right="2126"/>
        <w:jc w:val="both"/>
        <w:rPr>
          <w:rFonts w:ascii="Arial" w:hAnsi="Arial" w:cs="Arial"/>
          <w:b/>
          <w:sz w:val="22"/>
          <w:szCs w:val="22"/>
        </w:rPr>
      </w:pPr>
      <w:r w:rsidRPr="0049089F">
        <w:rPr>
          <w:rFonts w:ascii="Arial" w:hAnsi="Arial" w:cs="Arial"/>
          <w:b/>
          <w:sz w:val="22"/>
          <w:szCs w:val="22"/>
        </w:rPr>
        <w:t xml:space="preserve">Organisch, dynamisch gerundet und soft </w:t>
      </w:r>
    </w:p>
    <w:p w14:paraId="1AA83EE0" w14:textId="77777777" w:rsidR="0049089F" w:rsidRPr="0049089F" w:rsidRDefault="0049089F" w:rsidP="0049089F">
      <w:pPr>
        <w:spacing w:line="360" w:lineRule="auto"/>
        <w:ind w:right="2126"/>
        <w:jc w:val="both"/>
        <w:rPr>
          <w:rFonts w:ascii="Arial" w:hAnsi="Arial" w:cs="Arial"/>
          <w:sz w:val="22"/>
          <w:szCs w:val="22"/>
        </w:rPr>
      </w:pPr>
    </w:p>
    <w:p w14:paraId="4380C814" w14:textId="19447EED" w:rsidR="0049089F" w:rsidRPr="0049089F" w:rsidRDefault="0049089F" w:rsidP="0049089F">
      <w:pPr>
        <w:spacing w:line="360" w:lineRule="auto"/>
        <w:ind w:right="2126"/>
        <w:jc w:val="both"/>
        <w:rPr>
          <w:rFonts w:ascii="Arial" w:hAnsi="Arial" w:cs="Arial"/>
          <w:iCs/>
          <w:sz w:val="22"/>
          <w:szCs w:val="22"/>
        </w:rPr>
      </w:pPr>
      <w:r w:rsidRPr="0049089F">
        <w:rPr>
          <w:rFonts w:ascii="Arial" w:hAnsi="Arial" w:cs="Arial"/>
          <w:sz w:val="22"/>
          <w:szCs w:val="22"/>
        </w:rPr>
        <w:t>Passend zur Strömung, Wasser als wesentlichen Stimmungsträger einzusetzen, werden laut VDS-Prognose in den nächsten Jahren Modelle den Markt erobern, die grundlegend bei der Natur Maß nehmen. Wer genau hinschaue, stoße in den Ausstellungen der Badprofis längst auf organische, dynamisch gerundete Armaturenlinien, die Steine und Äste als stilbildende Vorbilder zitierten, fließende Übergänge zwischen Gri</w:t>
      </w:r>
      <w:r w:rsidR="00843AFB">
        <w:rPr>
          <w:rFonts w:ascii="Arial" w:hAnsi="Arial" w:cs="Arial"/>
          <w:sz w:val="22"/>
          <w:szCs w:val="22"/>
        </w:rPr>
        <w:t xml:space="preserve">ff(en) und Körper schafften und, ja, </w:t>
      </w:r>
      <w:r w:rsidR="000E2BE1">
        <w:rPr>
          <w:rFonts w:ascii="Arial" w:hAnsi="Arial" w:cs="Arial"/>
          <w:sz w:val="22"/>
          <w:szCs w:val="22"/>
        </w:rPr>
        <w:t xml:space="preserve">sogar </w:t>
      </w:r>
      <w:r w:rsidRPr="0049089F">
        <w:rPr>
          <w:rFonts w:ascii="Arial" w:hAnsi="Arial" w:cs="Arial"/>
          <w:sz w:val="22"/>
          <w:szCs w:val="22"/>
        </w:rPr>
        <w:t xml:space="preserve">wie ein gebogener Zweig erhöht aus der Mitte des Beckens ragen. Und selbst streng geometrische, kantige Armaturen haben aus ergonomischer Sicht Softies zu sein. </w:t>
      </w:r>
    </w:p>
    <w:p w14:paraId="162F7616" w14:textId="77777777" w:rsidR="0049089F" w:rsidRPr="0049089F" w:rsidRDefault="0049089F" w:rsidP="0049089F">
      <w:pPr>
        <w:spacing w:line="360" w:lineRule="auto"/>
        <w:ind w:right="2126"/>
        <w:jc w:val="both"/>
        <w:rPr>
          <w:rFonts w:ascii="Arial" w:hAnsi="Arial" w:cs="Arial"/>
          <w:sz w:val="22"/>
          <w:szCs w:val="22"/>
        </w:rPr>
      </w:pPr>
    </w:p>
    <w:p w14:paraId="35D1EA5B" w14:textId="07A302E1" w:rsidR="0049089F" w:rsidRPr="0049089F" w:rsidRDefault="0049089F" w:rsidP="0049089F">
      <w:pPr>
        <w:spacing w:line="360" w:lineRule="auto"/>
        <w:ind w:right="2126"/>
        <w:jc w:val="both"/>
        <w:rPr>
          <w:rFonts w:ascii="Arial" w:hAnsi="Arial" w:cs="Arial"/>
          <w:sz w:val="22"/>
          <w:szCs w:val="22"/>
        </w:rPr>
      </w:pPr>
      <w:r w:rsidRPr="0049089F">
        <w:rPr>
          <w:rFonts w:ascii="Arial" w:hAnsi="Arial" w:cs="Arial"/>
          <w:sz w:val="22"/>
          <w:szCs w:val="22"/>
        </w:rPr>
        <w:t>Auch die Tatsache, dass coole Formen durch Metall-Oberflächen plötzlich viel wärmer und authentischer wirken, lässt sic</w:t>
      </w:r>
      <w:r w:rsidR="00B563EA">
        <w:rPr>
          <w:rFonts w:ascii="Arial" w:hAnsi="Arial" w:cs="Arial"/>
          <w:sz w:val="22"/>
          <w:szCs w:val="22"/>
        </w:rPr>
        <w:t>h an Armaturen prächtig veranschaulichen</w:t>
      </w:r>
      <w:r w:rsidRPr="0049089F">
        <w:rPr>
          <w:rFonts w:ascii="Arial" w:hAnsi="Arial" w:cs="Arial"/>
          <w:sz w:val="22"/>
          <w:szCs w:val="22"/>
        </w:rPr>
        <w:t xml:space="preserve">. Naturnahe Materialien wie Gold, Rot- oder Rosé-Gold, Messing, Nickel, Stahl und Platinum vorwiegend in mattem Finish setzen atmosphärische Ausrufezeichen. On top gibt es Eleganz und dezenten Luxus. Darüber hinaus kommen mit Blick auf die Gestaltung historische Anleihen zum Zug, speziell dann, wenn das Bad in einen idyllischen Rückzugsort aus der lauten Metropole verwandelt werden soll. Selbstverständlich steckt in den gefragten Klassikern nur gegenwärtige Technik. </w:t>
      </w:r>
    </w:p>
    <w:p w14:paraId="66993164" w14:textId="77777777" w:rsidR="004C4D00" w:rsidRDefault="004C4D00" w:rsidP="0049089F">
      <w:pPr>
        <w:spacing w:line="360" w:lineRule="auto"/>
        <w:ind w:right="2126"/>
        <w:jc w:val="both"/>
        <w:rPr>
          <w:rFonts w:ascii="Arial" w:hAnsi="Arial" w:cs="Arial"/>
          <w:b/>
          <w:sz w:val="22"/>
          <w:szCs w:val="22"/>
        </w:rPr>
      </w:pPr>
    </w:p>
    <w:p w14:paraId="33F42D4A" w14:textId="77777777" w:rsidR="0049089F" w:rsidRPr="004C4D00" w:rsidRDefault="0049089F" w:rsidP="0049089F">
      <w:pPr>
        <w:spacing w:line="360" w:lineRule="auto"/>
        <w:ind w:right="2126"/>
        <w:jc w:val="both"/>
        <w:rPr>
          <w:rFonts w:ascii="Arial" w:hAnsi="Arial" w:cs="Arial"/>
          <w:b/>
          <w:sz w:val="22"/>
          <w:szCs w:val="22"/>
        </w:rPr>
      </w:pPr>
      <w:r w:rsidRPr="004C4D00">
        <w:rPr>
          <w:rFonts w:ascii="Arial" w:hAnsi="Arial" w:cs="Arial"/>
          <w:b/>
          <w:sz w:val="22"/>
          <w:szCs w:val="22"/>
        </w:rPr>
        <w:t xml:space="preserve">Wasser ergießt sich als Vorhang, fließt netzförmig oder umspült filigran </w:t>
      </w:r>
    </w:p>
    <w:p w14:paraId="397A31D2" w14:textId="77777777" w:rsidR="0049089F" w:rsidRPr="0049089F" w:rsidRDefault="0049089F" w:rsidP="0049089F">
      <w:pPr>
        <w:spacing w:line="360" w:lineRule="auto"/>
        <w:ind w:right="2126"/>
        <w:jc w:val="both"/>
        <w:rPr>
          <w:rFonts w:ascii="Arial" w:hAnsi="Arial" w:cs="Arial"/>
          <w:sz w:val="22"/>
          <w:szCs w:val="22"/>
        </w:rPr>
      </w:pPr>
    </w:p>
    <w:p w14:paraId="1FD61923" w14:textId="514B52B3" w:rsidR="0049089F" w:rsidRPr="0049089F" w:rsidRDefault="0049089F" w:rsidP="0049089F">
      <w:pPr>
        <w:spacing w:line="360" w:lineRule="auto"/>
        <w:ind w:right="2126"/>
        <w:jc w:val="both"/>
        <w:rPr>
          <w:rFonts w:ascii="Arial" w:hAnsi="Arial" w:cs="Arial"/>
          <w:sz w:val="22"/>
          <w:szCs w:val="22"/>
        </w:rPr>
      </w:pPr>
      <w:r w:rsidRPr="0049089F">
        <w:rPr>
          <w:rFonts w:ascii="Arial" w:hAnsi="Arial" w:cs="Arial"/>
          <w:sz w:val="22"/>
          <w:szCs w:val="22"/>
        </w:rPr>
        <w:t>Immer mehr an Bedeutung gewinnen etwa außergewöhnliche, individuelle Strahlarten. Wie die Experten von Gutes Bad, dem Online-Ratgeber der VDS, ausgemacht haben, sind diese nämlich nicht länger nur de</w:t>
      </w:r>
      <w:r w:rsidR="00E36CC2">
        <w:rPr>
          <w:rFonts w:ascii="Arial" w:hAnsi="Arial" w:cs="Arial"/>
          <w:sz w:val="22"/>
          <w:szCs w:val="22"/>
        </w:rPr>
        <w:t>n</w:t>
      </w:r>
      <w:r w:rsidRPr="0049089F">
        <w:rPr>
          <w:rFonts w:ascii="Arial" w:hAnsi="Arial" w:cs="Arial"/>
          <w:sz w:val="22"/>
          <w:szCs w:val="22"/>
        </w:rPr>
        <w:t xml:space="preserve"> Brausen in der Dusche vorbehalten. Neueste Strahlformer am Auslauf tragen dazu bei, dass Wasser sich als hauchdünner breiter </w:t>
      </w:r>
      <w:r w:rsidRPr="0049089F">
        <w:rPr>
          <w:rFonts w:ascii="Arial" w:hAnsi="Arial" w:cs="Arial"/>
          <w:sz w:val="22"/>
          <w:szCs w:val="22"/>
        </w:rPr>
        <w:lastRenderedPageBreak/>
        <w:t>Strahl gleich einem Vorhang ins Waschbecken ergießen kann. Oder sie lassen es netzförmig in feine einzelne</w:t>
      </w:r>
      <w:r w:rsidR="001D0062">
        <w:rPr>
          <w:rFonts w:ascii="Arial" w:hAnsi="Arial" w:cs="Arial"/>
          <w:sz w:val="22"/>
          <w:szCs w:val="22"/>
        </w:rPr>
        <w:t>,</w:t>
      </w:r>
      <w:r w:rsidRPr="0049089F">
        <w:rPr>
          <w:rFonts w:ascii="Arial" w:hAnsi="Arial" w:cs="Arial"/>
          <w:sz w:val="22"/>
          <w:szCs w:val="22"/>
        </w:rPr>
        <w:t xml:space="preserve"> ineinander verschränkte Strahlen aufgeteilt fließen. An anderer Stelle wiederum besprühen und umspülen viele filigrane Einzelstrahlen die Hände</w:t>
      </w:r>
      <w:r w:rsidR="00EB6FBD">
        <w:rPr>
          <w:rFonts w:ascii="Arial" w:hAnsi="Arial" w:cs="Arial"/>
          <w:sz w:val="22"/>
          <w:szCs w:val="22"/>
        </w:rPr>
        <w:t xml:space="preserve"> wie eine Regendusche in Kleinformat</w:t>
      </w:r>
      <w:r w:rsidRPr="0049089F">
        <w:rPr>
          <w:rFonts w:ascii="Arial" w:hAnsi="Arial" w:cs="Arial"/>
          <w:sz w:val="22"/>
          <w:szCs w:val="22"/>
        </w:rPr>
        <w:t xml:space="preserve"> und schenken einfach ein fabelhaftes Gefühl. </w:t>
      </w:r>
    </w:p>
    <w:p w14:paraId="738F1101" w14:textId="77777777" w:rsidR="0049089F" w:rsidRPr="0049089F" w:rsidRDefault="0049089F" w:rsidP="0049089F">
      <w:pPr>
        <w:spacing w:line="360" w:lineRule="auto"/>
        <w:ind w:right="2126"/>
        <w:jc w:val="both"/>
        <w:rPr>
          <w:rFonts w:ascii="Arial" w:hAnsi="Arial" w:cs="Arial"/>
          <w:sz w:val="22"/>
          <w:szCs w:val="22"/>
        </w:rPr>
      </w:pPr>
    </w:p>
    <w:p w14:paraId="528C4388" w14:textId="77777777" w:rsidR="0049089F" w:rsidRPr="0049089F" w:rsidRDefault="0049089F" w:rsidP="0049089F">
      <w:pPr>
        <w:spacing w:line="360" w:lineRule="auto"/>
        <w:ind w:right="2126"/>
        <w:jc w:val="both"/>
        <w:rPr>
          <w:rFonts w:ascii="Arial" w:hAnsi="Arial" w:cs="Arial"/>
          <w:sz w:val="22"/>
          <w:szCs w:val="22"/>
        </w:rPr>
      </w:pPr>
      <w:r w:rsidRPr="0049089F">
        <w:rPr>
          <w:rFonts w:ascii="Arial" w:hAnsi="Arial" w:cs="Arial"/>
          <w:sz w:val="22"/>
          <w:szCs w:val="22"/>
        </w:rPr>
        <w:t>Weil speziell im Badezimmer dem einen Trend nicht gleich im Jahr darauf ein nächster folgt, dürfte der sogenannte Hebelgriff als Bedienelement der Armatur noch lange erhalten bleiben. Neuerdings wird er von den Entwicklern, so eine weitere Beobachtung, gerne seitlich angeordnet – nicht zuletzt, weil beim Schließen mit nassen Händen der Auslauf trocken und sauber bleibt. Alternativ zum Griff lässt sich der Wasserfluss durch Knopfdruck starten bzw. stoppen. Dieses Patent erweist sich bei schmutzigen Händen ebenfalls als sehr praktisch. Die vergleichsweise recht junge Technologie lockt darüber hinaus mit einem Argument für Barrierefreiheit: Bei steifen Fingern etwa könnten Handrücken oder Unterarm zum Öffnen oder Schließen verwendet werden.</w:t>
      </w:r>
    </w:p>
    <w:p w14:paraId="6A078F19" w14:textId="77777777" w:rsidR="0049089F" w:rsidRPr="0049089F" w:rsidRDefault="0049089F" w:rsidP="0049089F">
      <w:pPr>
        <w:spacing w:line="360" w:lineRule="auto"/>
        <w:ind w:right="2126"/>
        <w:jc w:val="both"/>
        <w:rPr>
          <w:rFonts w:ascii="Arial" w:hAnsi="Arial" w:cs="Arial"/>
          <w:sz w:val="22"/>
          <w:szCs w:val="22"/>
        </w:rPr>
      </w:pPr>
    </w:p>
    <w:p w14:paraId="3F0991FE" w14:textId="77777777" w:rsidR="0049089F" w:rsidRPr="0049089F" w:rsidRDefault="0049089F" w:rsidP="0049089F">
      <w:pPr>
        <w:spacing w:line="360" w:lineRule="auto"/>
        <w:ind w:right="2126"/>
        <w:jc w:val="both"/>
        <w:rPr>
          <w:rFonts w:ascii="Arial" w:hAnsi="Arial" w:cs="Arial"/>
          <w:b/>
          <w:sz w:val="22"/>
          <w:szCs w:val="22"/>
        </w:rPr>
      </w:pPr>
      <w:r w:rsidRPr="0049089F">
        <w:rPr>
          <w:rFonts w:ascii="Arial" w:hAnsi="Arial" w:cs="Arial"/>
          <w:b/>
          <w:sz w:val="22"/>
          <w:szCs w:val="22"/>
        </w:rPr>
        <w:t>Mehr Komfort und Flair durch Sensoren und Licht</w:t>
      </w:r>
    </w:p>
    <w:p w14:paraId="6D3283EE" w14:textId="77777777" w:rsidR="0049089F" w:rsidRPr="0049089F" w:rsidRDefault="0049089F" w:rsidP="0049089F">
      <w:pPr>
        <w:spacing w:line="360" w:lineRule="auto"/>
        <w:ind w:right="2126"/>
        <w:jc w:val="both"/>
        <w:rPr>
          <w:rFonts w:ascii="Arial" w:hAnsi="Arial" w:cs="Arial"/>
          <w:sz w:val="22"/>
          <w:szCs w:val="22"/>
        </w:rPr>
      </w:pPr>
    </w:p>
    <w:p w14:paraId="45FC2650" w14:textId="5AC0A9FC" w:rsidR="0049089F" w:rsidRPr="0049089F" w:rsidRDefault="0049089F" w:rsidP="0049089F">
      <w:pPr>
        <w:spacing w:line="360" w:lineRule="auto"/>
        <w:ind w:right="2126"/>
        <w:jc w:val="both"/>
        <w:rPr>
          <w:rFonts w:ascii="Arial" w:hAnsi="Arial" w:cs="Arial"/>
          <w:sz w:val="22"/>
          <w:szCs w:val="22"/>
        </w:rPr>
      </w:pPr>
      <w:r w:rsidRPr="0049089F">
        <w:rPr>
          <w:rFonts w:ascii="Arial" w:hAnsi="Arial" w:cs="Arial"/>
          <w:sz w:val="22"/>
          <w:szCs w:val="22"/>
        </w:rPr>
        <w:t xml:space="preserve">Individuellen Komfort versprechen Modelle mit Sensoren. Nähert man sich ihnen, sprudelt automatisch und ganz ohne Berührung Wasser in voreingestellter Wunschtemperatur. LED-Ringe oder -Leuchtbänder geben dabei eine visuelle Rückmeldung zur aktuellen Einstellung. Im Großen und Ganzen dürften vor allem diejenigen Armaturen-Lösungen mit Licht ihre Stellung weiter ausbauen, die neben größerem Flair wichtige Orientierungshilfe anbieten – wie das Modell, das in zwei Stufen reagiert: Nähert man sich ihm, wird das Licht der LED-Anzeigen aktiviert. Gleichzeitig leuchtet der Auslauf, in diesem Fall eine Glasplatte, sanft auf. Sobald auch die Hände nahe genug am Infrarotsensor sind, fließt das Wasser hell illuminiert. </w:t>
      </w:r>
    </w:p>
    <w:p w14:paraId="7556B7C8" w14:textId="77777777" w:rsidR="0049089F" w:rsidRPr="0049089F" w:rsidRDefault="0049089F" w:rsidP="0049089F">
      <w:pPr>
        <w:spacing w:line="360" w:lineRule="auto"/>
        <w:ind w:right="2126"/>
        <w:jc w:val="both"/>
        <w:rPr>
          <w:rFonts w:ascii="Arial" w:hAnsi="Arial" w:cs="Arial"/>
          <w:sz w:val="22"/>
          <w:szCs w:val="22"/>
        </w:rPr>
      </w:pPr>
    </w:p>
    <w:p w14:paraId="1AD56301" w14:textId="660FFC4E" w:rsidR="0049089F" w:rsidRPr="0049089F" w:rsidRDefault="0049089F" w:rsidP="0049089F">
      <w:pPr>
        <w:spacing w:line="360" w:lineRule="auto"/>
        <w:ind w:right="2126"/>
        <w:jc w:val="both"/>
        <w:rPr>
          <w:rFonts w:ascii="Arial" w:hAnsi="Arial" w:cs="Arial"/>
          <w:sz w:val="22"/>
          <w:szCs w:val="22"/>
        </w:rPr>
      </w:pPr>
      <w:r w:rsidRPr="0049089F">
        <w:rPr>
          <w:rFonts w:ascii="Arial" w:hAnsi="Arial" w:cs="Arial"/>
          <w:sz w:val="22"/>
          <w:szCs w:val="22"/>
        </w:rPr>
        <w:t xml:space="preserve">Ein Ausgleich zur berührungslosen „Methode“ ist und bleibt einmal mehr in dieser Saison jene aufsehenerregende Armatur, die in ihrem offenen gläsernen Auslauf Wasser kräftig wirbeln lässt. Und das sogar </w:t>
      </w:r>
      <w:r w:rsidRPr="0049089F">
        <w:rPr>
          <w:rFonts w:ascii="Arial" w:hAnsi="Arial" w:cs="Arial"/>
          <w:sz w:val="22"/>
          <w:szCs w:val="22"/>
        </w:rPr>
        <w:lastRenderedPageBreak/>
        <w:t xml:space="preserve">auf sparsame Art und Weise: Lediglich vier Liter pro </w:t>
      </w:r>
      <w:r w:rsidR="00111977">
        <w:rPr>
          <w:rFonts w:ascii="Arial" w:hAnsi="Arial" w:cs="Arial"/>
          <w:sz w:val="22"/>
          <w:szCs w:val="22"/>
        </w:rPr>
        <w:t>Minute</w:t>
      </w:r>
      <w:r w:rsidRPr="0049089F">
        <w:rPr>
          <w:rFonts w:ascii="Arial" w:hAnsi="Arial" w:cs="Arial"/>
          <w:sz w:val="22"/>
          <w:szCs w:val="22"/>
        </w:rPr>
        <w:t xml:space="preserve"> strudeln durchs Glas. Doch nicht nur High End-Entwürfe, sondern auch Einsteigermodelle setzen auf nachhaltige Technologie, indem beispielsweise bei neutraler, mittiger Griffstellung ausschließlich Kaltwasser kommt. Auf diese Weise füllt sich das Leitungssystem nicht unnötig mit Warmwasser, und Durchlauferhitzer oder Umwälzpumpen müssen nicht extra anspringen. Dadurch sowie nicht zuletzt durch den geringeren Warmwasserverbrauch sinken Energiebedarf und CO</w:t>
      </w:r>
      <w:r w:rsidRPr="0049089F">
        <w:rPr>
          <w:rFonts w:ascii="Arial" w:hAnsi="Arial" w:cs="Arial"/>
          <w:sz w:val="22"/>
          <w:szCs w:val="22"/>
          <w:vertAlign w:val="subscript"/>
        </w:rPr>
        <w:t>2</w:t>
      </w:r>
      <w:r w:rsidRPr="0049089F">
        <w:rPr>
          <w:rFonts w:ascii="Arial" w:hAnsi="Arial" w:cs="Arial"/>
          <w:sz w:val="22"/>
          <w:szCs w:val="22"/>
        </w:rPr>
        <w:t>-Ausstoß. Ein Gedanke, der definitiv für reichlich Wohlgefühl sorgt.</w:t>
      </w:r>
    </w:p>
    <w:p w14:paraId="0743CDD8" w14:textId="77777777" w:rsidR="0049089F" w:rsidRPr="0049089F" w:rsidRDefault="0049089F" w:rsidP="0049089F">
      <w:pPr>
        <w:spacing w:line="360" w:lineRule="auto"/>
        <w:ind w:right="2126"/>
        <w:jc w:val="both"/>
        <w:rPr>
          <w:rFonts w:ascii="Arial" w:hAnsi="Arial" w:cs="Arial"/>
          <w:sz w:val="22"/>
          <w:szCs w:val="22"/>
        </w:rPr>
      </w:pPr>
    </w:p>
    <w:p w14:paraId="4F3C9EF3" w14:textId="77777777" w:rsidR="0049089F" w:rsidRPr="0049089F" w:rsidRDefault="0049089F" w:rsidP="0049089F">
      <w:pPr>
        <w:spacing w:line="360" w:lineRule="auto"/>
        <w:ind w:right="2126"/>
        <w:jc w:val="both"/>
        <w:rPr>
          <w:rFonts w:ascii="Arial" w:hAnsi="Arial" w:cs="Arial"/>
          <w:sz w:val="22"/>
          <w:szCs w:val="22"/>
        </w:rPr>
      </w:pPr>
      <w:r w:rsidRPr="0049089F">
        <w:rPr>
          <w:rFonts w:ascii="Arial" w:hAnsi="Arial" w:cs="Arial"/>
          <w:sz w:val="22"/>
          <w:szCs w:val="22"/>
        </w:rPr>
        <w:t xml:space="preserve">Weitere nützliche Informationen zu Armaturen gibt die Vereinigung </w:t>
      </w:r>
      <w:proofErr w:type="spellStart"/>
      <w:r w:rsidRPr="0049089F">
        <w:rPr>
          <w:rFonts w:ascii="Arial" w:hAnsi="Arial" w:cs="Arial"/>
          <w:sz w:val="22"/>
          <w:szCs w:val="22"/>
        </w:rPr>
        <w:t>Deutsche</w:t>
      </w:r>
      <w:proofErr w:type="spellEnd"/>
      <w:r w:rsidRPr="0049089F">
        <w:rPr>
          <w:rFonts w:ascii="Arial" w:hAnsi="Arial" w:cs="Arial"/>
          <w:sz w:val="22"/>
          <w:szCs w:val="22"/>
        </w:rPr>
        <w:t xml:space="preserve"> Sanitärwirtschaft (VDS) in ihrem Online-Magazin „Gutes Bad“ (www.gutesbad.de) u. a. unter folgenden Links:</w:t>
      </w:r>
    </w:p>
    <w:p w14:paraId="63AAB50E" w14:textId="77777777" w:rsidR="0049089F" w:rsidRPr="0049089F" w:rsidRDefault="0049089F" w:rsidP="0049089F">
      <w:pPr>
        <w:spacing w:line="360" w:lineRule="auto"/>
        <w:ind w:right="2126"/>
        <w:jc w:val="both"/>
        <w:rPr>
          <w:rFonts w:ascii="Arial" w:hAnsi="Arial" w:cs="Arial"/>
          <w:sz w:val="22"/>
          <w:szCs w:val="22"/>
        </w:rPr>
      </w:pPr>
      <w:r w:rsidRPr="0049089F">
        <w:rPr>
          <w:rFonts w:ascii="Arial" w:hAnsi="Arial" w:cs="Arial"/>
          <w:sz w:val="22"/>
          <w:szCs w:val="22"/>
        </w:rPr>
        <w:t>http://gutesbad.de/galerien/armaturen/</w:t>
      </w:r>
    </w:p>
    <w:p w14:paraId="6B861C3B" w14:textId="2BF4C0BB" w:rsidR="00CD59DB" w:rsidRPr="0049089F" w:rsidRDefault="0049089F" w:rsidP="0049089F">
      <w:pPr>
        <w:spacing w:line="360" w:lineRule="auto"/>
        <w:ind w:right="2126"/>
        <w:jc w:val="both"/>
        <w:rPr>
          <w:rFonts w:ascii="Arial" w:hAnsi="Arial" w:cs="Arial"/>
          <w:sz w:val="22"/>
          <w:szCs w:val="22"/>
        </w:rPr>
      </w:pPr>
      <w:r w:rsidRPr="0049089F">
        <w:rPr>
          <w:rFonts w:ascii="Arial" w:hAnsi="Arial" w:cs="Arial"/>
          <w:sz w:val="22"/>
          <w:szCs w:val="22"/>
        </w:rPr>
        <w:t>http://gutesbad.de/neues/kategorie/armaturen/</w:t>
      </w:r>
    </w:p>
    <w:p w14:paraId="31D1195A" w14:textId="77777777" w:rsidR="001E2FCA" w:rsidRDefault="001E2FCA" w:rsidP="00CD59DB">
      <w:pPr>
        <w:spacing w:line="360" w:lineRule="auto"/>
        <w:ind w:right="2126"/>
        <w:jc w:val="both"/>
        <w:rPr>
          <w:rFonts w:ascii="Arial" w:hAnsi="Arial" w:cs="Arial"/>
          <w:iCs/>
          <w:sz w:val="22"/>
          <w:szCs w:val="22"/>
        </w:rPr>
      </w:pPr>
    </w:p>
    <w:p w14:paraId="19E2F526" w14:textId="77777777" w:rsidR="003F0077" w:rsidRDefault="003F0077" w:rsidP="00CD59DB">
      <w:pPr>
        <w:spacing w:line="360" w:lineRule="auto"/>
        <w:ind w:right="2126"/>
        <w:jc w:val="both"/>
        <w:rPr>
          <w:rFonts w:ascii="Arial" w:hAnsi="Arial" w:cs="Arial"/>
          <w:sz w:val="22"/>
        </w:rPr>
      </w:pPr>
    </w:p>
    <w:p w14:paraId="51463F66" w14:textId="77777777" w:rsidR="0077037A" w:rsidRDefault="0077037A" w:rsidP="00CD59DB">
      <w:pPr>
        <w:spacing w:line="360" w:lineRule="auto"/>
        <w:ind w:right="2126"/>
        <w:jc w:val="both"/>
        <w:rPr>
          <w:rFonts w:ascii="Arial" w:hAnsi="Arial" w:cs="Arial"/>
          <w:sz w:val="22"/>
        </w:rPr>
      </w:pPr>
    </w:p>
    <w:p w14:paraId="0EFB12DC" w14:textId="77777777" w:rsidR="0077037A" w:rsidRDefault="0077037A" w:rsidP="00CD59DB">
      <w:pPr>
        <w:spacing w:line="360" w:lineRule="auto"/>
        <w:ind w:right="2126"/>
        <w:jc w:val="both"/>
        <w:rPr>
          <w:rFonts w:ascii="Arial" w:hAnsi="Arial" w:cs="Arial"/>
          <w:sz w:val="22"/>
        </w:rPr>
      </w:pPr>
    </w:p>
    <w:p w14:paraId="4D7D0C1B" w14:textId="77777777" w:rsidR="0077037A" w:rsidRDefault="0077037A" w:rsidP="00A95AF2">
      <w:pPr>
        <w:spacing w:line="360" w:lineRule="auto"/>
        <w:ind w:right="2268"/>
        <w:jc w:val="both"/>
        <w:rPr>
          <w:rFonts w:ascii="Arial" w:hAnsi="Arial" w:cs="Arial"/>
          <w:sz w:val="22"/>
        </w:rPr>
      </w:pPr>
    </w:p>
    <w:p w14:paraId="64BD70E5" w14:textId="77777777" w:rsidR="003E39A7" w:rsidRPr="00C75694" w:rsidRDefault="003E39A7" w:rsidP="003E39A7">
      <w:pPr>
        <w:pStyle w:val="Textkrper3"/>
        <w:tabs>
          <w:tab w:val="right" w:pos="6804"/>
        </w:tabs>
        <w:outlineLvl w:val="0"/>
        <w:rPr>
          <w:rFonts w:ascii="Arial" w:hAnsi="Arial"/>
          <w:sz w:val="20"/>
        </w:rPr>
      </w:pPr>
      <w:r w:rsidRPr="00C75694">
        <w:rPr>
          <w:rFonts w:ascii="Arial" w:hAnsi="Arial"/>
          <w:sz w:val="20"/>
        </w:rPr>
        <w:t>Abdruck frei – Beleg erbeten</w:t>
      </w:r>
    </w:p>
    <w:p w14:paraId="558B8717" w14:textId="77777777" w:rsidR="005A5492" w:rsidRDefault="005A5492" w:rsidP="003E39A7">
      <w:pPr>
        <w:pStyle w:val="Textkrper3"/>
        <w:tabs>
          <w:tab w:val="right" w:pos="6804"/>
        </w:tabs>
        <w:spacing w:line="240" w:lineRule="auto"/>
        <w:outlineLvl w:val="0"/>
        <w:rPr>
          <w:rFonts w:ascii="Arial" w:hAnsi="Arial"/>
          <w:b/>
          <w:sz w:val="18"/>
          <w:szCs w:val="18"/>
        </w:rPr>
      </w:pPr>
    </w:p>
    <w:p w14:paraId="0474C03D" w14:textId="652DF5E2" w:rsidR="003E39A7" w:rsidRDefault="003E39A7" w:rsidP="003E39A7">
      <w:pPr>
        <w:pStyle w:val="Textkrper3"/>
        <w:tabs>
          <w:tab w:val="right" w:pos="6804"/>
        </w:tabs>
        <w:spacing w:line="240" w:lineRule="auto"/>
        <w:outlineLvl w:val="0"/>
        <w:rPr>
          <w:rFonts w:ascii="Arial" w:hAnsi="Arial"/>
          <w:sz w:val="18"/>
          <w:szCs w:val="18"/>
        </w:rPr>
      </w:pPr>
      <w:r w:rsidRPr="00B61575">
        <w:rPr>
          <w:rFonts w:ascii="Arial" w:hAnsi="Arial"/>
          <w:b/>
          <w:sz w:val="18"/>
          <w:szCs w:val="18"/>
        </w:rPr>
        <w:t>Herausgeber:</w:t>
      </w:r>
      <w:r w:rsidRPr="00B61575">
        <w:rPr>
          <w:rFonts w:ascii="Arial" w:hAnsi="Arial"/>
          <w:sz w:val="18"/>
          <w:szCs w:val="18"/>
        </w:rPr>
        <w:t xml:space="preserve"> Vereinigung </w:t>
      </w:r>
      <w:proofErr w:type="spellStart"/>
      <w:r w:rsidRPr="00B61575">
        <w:rPr>
          <w:rFonts w:ascii="Arial" w:hAnsi="Arial"/>
          <w:sz w:val="18"/>
          <w:szCs w:val="18"/>
        </w:rPr>
        <w:t>Deutsche</w:t>
      </w:r>
      <w:proofErr w:type="spellEnd"/>
      <w:r w:rsidRPr="00B61575">
        <w:rPr>
          <w:rFonts w:ascii="Arial" w:hAnsi="Arial"/>
          <w:sz w:val="18"/>
          <w:szCs w:val="18"/>
        </w:rPr>
        <w:t xml:space="preserve"> Sanitärwirtschaft e. V. (VDS), </w:t>
      </w:r>
      <w:proofErr w:type="spellStart"/>
      <w:r w:rsidRPr="00B61575">
        <w:rPr>
          <w:rFonts w:ascii="Arial" w:hAnsi="Arial"/>
          <w:sz w:val="18"/>
          <w:szCs w:val="18"/>
        </w:rPr>
        <w:t>Rheinweg</w:t>
      </w:r>
      <w:proofErr w:type="spellEnd"/>
      <w:r w:rsidRPr="00B61575">
        <w:rPr>
          <w:rFonts w:ascii="Arial" w:hAnsi="Arial"/>
          <w:sz w:val="18"/>
          <w:szCs w:val="18"/>
        </w:rPr>
        <w:t xml:space="preserve"> 24, 53113 Bonn, Telefon 02 28/92 39 99 30, Telefax 02 28/92 39 99 33, E-Mail </w:t>
      </w:r>
      <w:r w:rsidR="00241F01" w:rsidRPr="007221FD">
        <w:rPr>
          <w:rFonts w:ascii="Arial" w:hAnsi="Arial"/>
          <w:sz w:val="18"/>
          <w:szCs w:val="18"/>
        </w:rPr>
        <w:t>info@sanitaerwirtschaft.de</w:t>
      </w:r>
      <w:r w:rsidRPr="00B61575">
        <w:rPr>
          <w:rFonts w:ascii="Arial" w:hAnsi="Arial"/>
          <w:sz w:val="18"/>
          <w:szCs w:val="18"/>
        </w:rPr>
        <w:t>.</w:t>
      </w:r>
    </w:p>
    <w:p w14:paraId="1877190A" w14:textId="77777777" w:rsidR="00241F01" w:rsidRPr="00B61575" w:rsidRDefault="00241F01" w:rsidP="003E39A7">
      <w:pPr>
        <w:pStyle w:val="Textkrper3"/>
        <w:tabs>
          <w:tab w:val="right" w:pos="6804"/>
        </w:tabs>
        <w:spacing w:line="240" w:lineRule="auto"/>
        <w:outlineLvl w:val="0"/>
        <w:rPr>
          <w:rFonts w:ascii="Arial" w:hAnsi="Arial"/>
          <w:sz w:val="18"/>
          <w:szCs w:val="18"/>
        </w:rPr>
      </w:pPr>
    </w:p>
    <w:p w14:paraId="0DFFA4C0" w14:textId="77777777" w:rsidR="003E39A7" w:rsidRPr="00B61575" w:rsidRDefault="003E39A7" w:rsidP="003E39A7">
      <w:pPr>
        <w:pStyle w:val="Textkrper3"/>
        <w:tabs>
          <w:tab w:val="right" w:pos="6804"/>
        </w:tabs>
        <w:spacing w:line="240" w:lineRule="auto"/>
        <w:outlineLvl w:val="0"/>
        <w:rPr>
          <w:rFonts w:ascii="Arial" w:hAnsi="Arial" w:cs="Arial"/>
          <w:sz w:val="18"/>
          <w:szCs w:val="18"/>
        </w:rPr>
      </w:pPr>
      <w:r w:rsidRPr="00B61575">
        <w:rPr>
          <w:rFonts w:ascii="Arial" w:hAnsi="Arial"/>
          <w:b/>
          <w:sz w:val="18"/>
          <w:szCs w:val="18"/>
        </w:rPr>
        <w:t>Redaktion:</w:t>
      </w:r>
      <w:r w:rsidRPr="00B61575">
        <w:rPr>
          <w:rFonts w:ascii="Arial" w:hAnsi="Arial"/>
          <w:sz w:val="18"/>
          <w:szCs w:val="18"/>
        </w:rPr>
        <w:t xml:space="preserve"> </w:t>
      </w:r>
      <w:proofErr w:type="spellStart"/>
      <w:r w:rsidRPr="00B61575">
        <w:rPr>
          <w:rFonts w:ascii="Arial" w:hAnsi="Arial"/>
          <w:sz w:val="18"/>
          <w:szCs w:val="18"/>
        </w:rPr>
        <w:t>Linnigpublic</w:t>
      </w:r>
      <w:proofErr w:type="spellEnd"/>
      <w:r w:rsidRPr="00B61575">
        <w:rPr>
          <w:rFonts w:ascii="Arial" w:hAnsi="Arial"/>
          <w:sz w:val="18"/>
          <w:szCs w:val="18"/>
        </w:rPr>
        <w:t xml:space="preserve"> Agentur für Öffentlichkeitsarbeit GmbH, Büro Koblenz: Fritz-von-Unruh-Straße 1, 56077 Koblenz, Telefon 02 61/30 38 39-0, Telefax 02 61/30 38 39-1, E-Mail koblenz@linnigpublic.de, Büro Hamburg: </w:t>
      </w:r>
      <w:proofErr w:type="spellStart"/>
      <w:r w:rsidRPr="00B61575">
        <w:rPr>
          <w:rFonts w:ascii="Arial" w:hAnsi="Arial"/>
          <w:sz w:val="18"/>
          <w:szCs w:val="18"/>
        </w:rPr>
        <w:t>Flottbeker</w:t>
      </w:r>
      <w:proofErr w:type="spellEnd"/>
      <w:r w:rsidRPr="00B61575">
        <w:rPr>
          <w:rFonts w:ascii="Arial" w:hAnsi="Arial"/>
          <w:sz w:val="18"/>
          <w:szCs w:val="18"/>
        </w:rPr>
        <w:t xml:space="preserve"> Drift 4, 22607 Hamburg, Telefon 040/82 27 82 16, Telefax 040/82 27 82 17, E-Mail hamburg@linnigpublic.de.</w:t>
      </w:r>
    </w:p>
    <w:p w14:paraId="015F4ECC" w14:textId="77777777" w:rsidR="00A95AF2" w:rsidRDefault="00A95AF2" w:rsidP="002D7DE9">
      <w:pPr>
        <w:spacing w:line="360" w:lineRule="auto"/>
      </w:pPr>
    </w:p>
    <w:p w14:paraId="3A8E23DD" w14:textId="77777777" w:rsidR="00FB2EAE" w:rsidRDefault="00FB2EAE" w:rsidP="00A33AE3">
      <w:pPr>
        <w:spacing w:line="360" w:lineRule="auto"/>
        <w:ind w:right="2268"/>
        <w:jc w:val="both"/>
        <w:rPr>
          <w:rFonts w:ascii="Arial" w:hAnsi="Arial" w:cs="Arial"/>
          <w:b/>
          <w:sz w:val="22"/>
        </w:rPr>
      </w:pPr>
    </w:p>
    <w:p w14:paraId="440F11BD" w14:textId="77777777" w:rsidR="00E04A8E" w:rsidRDefault="00E04A8E" w:rsidP="00A33AE3">
      <w:pPr>
        <w:spacing w:line="360" w:lineRule="auto"/>
        <w:ind w:right="2268"/>
        <w:jc w:val="both"/>
        <w:rPr>
          <w:rFonts w:ascii="Arial" w:hAnsi="Arial" w:cs="Arial"/>
          <w:b/>
          <w:sz w:val="22"/>
        </w:rPr>
      </w:pPr>
    </w:p>
    <w:p w14:paraId="3AF61FEC" w14:textId="77777777" w:rsidR="0049089F" w:rsidRDefault="0049089F" w:rsidP="00A33AE3">
      <w:pPr>
        <w:spacing w:line="360" w:lineRule="auto"/>
        <w:ind w:right="2268"/>
        <w:jc w:val="both"/>
        <w:rPr>
          <w:rFonts w:ascii="Arial" w:hAnsi="Arial" w:cs="Arial"/>
          <w:b/>
          <w:sz w:val="22"/>
        </w:rPr>
      </w:pPr>
    </w:p>
    <w:p w14:paraId="6DCC8F36" w14:textId="6383E7A6" w:rsidR="004410E7" w:rsidRPr="004410E7" w:rsidRDefault="004410E7" w:rsidP="00A33AE3">
      <w:pPr>
        <w:spacing w:line="360" w:lineRule="auto"/>
        <w:ind w:right="2268"/>
        <w:jc w:val="both"/>
        <w:rPr>
          <w:rFonts w:ascii="Arial" w:hAnsi="Arial" w:cs="Arial"/>
          <w:i/>
          <w:sz w:val="22"/>
        </w:rPr>
      </w:pPr>
      <w:r w:rsidRPr="004410E7">
        <w:rPr>
          <w:rFonts w:ascii="Arial" w:hAnsi="Arial" w:cs="Arial"/>
          <w:b/>
          <w:sz w:val="22"/>
        </w:rPr>
        <w:t>Bildtexte</w:t>
      </w:r>
      <w:r w:rsidR="00CC24B8">
        <w:rPr>
          <w:rFonts w:ascii="Arial" w:hAnsi="Arial" w:cs="Arial"/>
          <w:b/>
          <w:sz w:val="22"/>
        </w:rPr>
        <w:t xml:space="preserve"> </w:t>
      </w:r>
    </w:p>
    <w:p w14:paraId="4FED4DC3" w14:textId="77777777" w:rsidR="002D012A" w:rsidRDefault="002D012A" w:rsidP="002D012A">
      <w:pPr>
        <w:pStyle w:val="Textkrper3"/>
        <w:tabs>
          <w:tab w:val="right" w:pos="6804"/>
        </w:tabs>
        <w:outlineLvl w:val="0"/>
        <w:rPr>
          <w:rFonts w:ascii="Arial" w:hAnsi="Arial" w:cs="Arial"/>
          <w:sz w:val="22"/>
        </w:rPr>
      </w:pPr>
    </w:p>
    <w:p w14:paraId="5B9EEE45" w14:textId="397F1A91" w:rsidR="004410E7" w:rsidRPr="00C37387" w:rsidRDefault="009E5628" w:rsidP="002D012A">
      <w:pPr>
        <w:pStyle w:val="Textkrper3"/>
        <w:tabs>
          <w:tab w:val="right" w:pos="6804"/>
        </w:tabs>
        <w:outlineLvl w:val="0"/>
        <w:rPr>
          <w:rFonts w:ascii="Arial" w:hAnsi="Arial" w:cs="Arial"/>
          <w:b/>
          <w:sz w:val="20"/>
        </w:rPr>
      </w:pPr>
      <w:r>
        <w:rPr>
          <w:rFonts w:ascii="Arial" w:hAnsi="Arial" w:cs="Arial"/>
          <w:b/>
          <w:sz w:val="20"/>
        </w:rPr>
        <w:t>Bild 464</w:t>
      </w:r>
      <w:r w:rsidR="00E36CC2">
        <w:rPr>
          <w:rFonts w:ascii="Arial" w:hAnsi="Arial" w:cs="Arial"/>
          <w:b/>
          <w:sz w:val="20"/>
        </w:rPr>
        <w:t>9</w:t>
      </w:r>
    </w:p>
    <w:p w14:paraId="09A6E800" w14:textId="77777777" w:rsidR="00D07060" w:rsidRPr="00D07060" w:rsidRDefault="00D07060" w:rsidP="00D07060">
      <w:pPr>
        <w:pStyle w:val="Textkrper3"/>
        <w:tabs>
          <w:tab w:val="right" w:pos="6804"/>
        </w:tabs>
        <w:outlineLvl w:val="0"/>
        <w:rPr>
          <w:rFonts w:ascii="Arial" w:hAnsi="Arial" w:cs="Arial"/>
          <w:iCs/>
          <w:sz w:val="20"/>
        </w:rPr>
      </w:pPr>
      <w:r w:rsidRPr="00D07060">
        <w:rPr>
          <w:rFonts w:ascii="Arial" w:hAnsi="Arial" w:cs="Arial"/>
          <w:iCs/>
          <w:sz w:val="20"/>
        </w:rPr>
        <w:t>Designklassiker sind Pioniere ihrer Zeit – sei es in Formgebung, Verarbeitung oder Material. Oft versteckt sich hinter ihrer Einzigartigkeit eine spannende Geschichte, die perfekte Idee. Die „</w:t>
      </w:r>
      <w:proofErr w:type="spellStart"/>
      <w:r w:rsidRPr="00D07060">
        <w:rPr>
          <w:rFonts w:ascii="Arial" w:hAnsi="Arial" w:cs="Arial"/>
          <w:iCs/>
          <w:sz w:val="20"/>
        </w:rPr>
        <w:t>Axor</w:t>
      </w:r>
      <w:proofErr w:type="spellEnd"/>
      <w:r w:rsidRPr="00D07060">
        <w:rPr>
          <w:rFonts w:ascii="Arial" w:hAnsi="Arial" w:cs="Arial"/>
          <w:iCs/>
          <w:sz w:val="20"/>
        </w:rPr>
        <w:t xml:space="preserve"> Starck“ ist ein solcher Pionier. Als reduzierte Interpretation historischer Brunnenpumpen trat die </w:t>
      </w:r>
      <w:r w:rsidRPr="00D07060">
        <w:rPr>
          <w:rFonts w:ascii="Arial" w:hAnsi="Arial" w:cs="Arial"/>
          <w:iCs/>
          <w:sz w:val="20"/>
        </w:rPr>
        <w:lastRenderedPageBreak/>
        <w:t xml:space="preserve">minimalistische Armatur schon vor mehr als zwei Jahrzehnten ihren Siegeszug durch die Badezimmerwelten an und hat bis heute nichts von ihrer Attraktion eingebüßt. Charakteristisch sind der diagonale Auslauf und der bis heute oft zitierte „Pin-Griff“. </w:t>
      </w:r>
    </w:p>
    <w:p w14:paraId="4868FD1E" w14:textId="4663E2EF" w:rsidR="00031BD4" w:rsidRPr="00C37387" w:rsidRDefault="00A7334C" w:rsidP="00FF6F38">
      <w:pPr>
        <w:pStyle w:val="Textkrper3"/>
        <w:tabs>
          <w:tab w:val="right" w:pos="6804"/>
        </w:tabs>
        <w:outlineLvl w:val="0"/>
        <w:rPr>
          <w:rFonts w:ascii="Arial" w:hAnsi="Arial" w:cs="Arial"/>
          <w:sz w:val="20"/>
        </w:rPr>
      </w:pPr>
      <w:r w:rsidRPr="00C37387">
        <w:rPr>
          <w:rFonts w:ascii="Arial" w:hAnsi="Arial" w:cs="Arial"/>
          <w:b/>
          <w:sz w:val="20"/>
        </w:rPr>
        <w:t>Foto</w:t>
      </w:r>
      <w:r w:rsidR="004410E7" w:rsidRPr="00C37387">
        <w:rPr>
          <w:rFonts w:ascii="Arial" w:hAnsi="Arial" w:cs="Arial"/>
          <w:b/>
          <w:sz w:val="20"/>
        </w:rPr>
        <w:t>:</w:t>
      </w:r>
      <w:r w:rsidR="004410E7" w:rsidRPr="00C37387">
        <w:rPr>
          <w:rFonts w:ascii="Arial" w:hAnsi="Arial" w:cs="Arial"/>
          <w:sz w:val="20"/>
        </w:rPr>
        <w:t xml:space="preserve"> Vereinigung </w:t>
      </w:r>
      <w:proofErr w:type="spellStart"/>
      <w:r w:rsidR="004410E7" w:rsidRPr="00C37387">
        <w:rPr>
          <w:rFonts w:ascii="Arial" w:hAnsi="Arial" w:cs="Arial"/>
          <w:sz w:val="20"/>
        </w:rPr>
        <w:t>Deutsche</w:t>
      </w:r>
      <w:proofErr w:type="spellEnd"/>
      <w:r w:rsidR="004410E7" w:rsidRPr="00C37387">
        <w:rPr>
          <w:rFonts w:ascii="Arial" w:hAnsi="Arial" w:cs="Arial"/>
          <w:sz w:val="20"/>
        </w:rPr>
        <w:t xml:space="preserve"> S</w:t>
      </w:r>
      <w:r w:rsidR="00A91678" w:rsidRPr="00C37387">
        <w:rPr>
          <w:rFonts w:ascii="Arial" w:hAnsi="Arial" w:cs="Arial"/>
          <w:sz w:val="20"/>
        </w:rPr>
        <w:t>anitärwirtschaft (VDS)</w:t>
      </w:r>
      <w:r w:rsidR="00281C24" w:rsidRPr="00C37387">
        <w:rPr>
          <w:rFonts w:ascii="Arial" w:hAnsi="Arial" w:cs="Arial"/>
          <w:sz w:val="20"/>
        </w:rPr>
        <w:t xml:space="preserve"> </w:t>
      </w:r>
      <w:r w:rsidR="009E5628">
        <w:rPr>
          <w:rFonts w:ascii="Arial" w:hAnsi="Arial" w:cs="Arial"/>
          <w:sz w:val="20"/>
        </w:rPr>
        <w:t>/ ©</w:t>
      </w:r>
      <w:proofErr w:type="spellStart"/>
      <w:r w:rsidR="009E5628">
        <w:rPr>
          <w:rFonts w:ascii="Arial" w:hAnsi="Arial" w:cs="Arial"/>
          <w:sz w:val="20"/>
        </w:rPr>
        <w:t>Axor</w:t>
      </w:r>
      <w:proofErr w:type="spellEnd"/>
    </w:p>
    <w:p w14:paraId="31E277A0" w14:textId="77777777" w:rsidR="00E04A8E" w:rsidRDefault="00E04A8E" w:rsidP="00D8088A">
      <w:pPr>
        <w:pStyle w:val="Textkrper3"/>
        <w:tabs>
          <w:tab w:val="right" w:pos="6804"/>
        </w:tabs>
        <w:outlineLvl w:val="0"/>
        <w:rPr>
          <w:rFonts w:ascii="Arial" w:hAnsi="Arial" w:cs="Arial"/>
          <w:b/>
          <w:sz w:val="20"/>
        </w:rPr>
      </w:pPr>
    </w:p>
    <w:p w14:paraId="089FADBC" w14:textId="77777777" w:rsidR="000E2BE1" w:rsidRDefault="000E2BE1" w:rsidP="00D8088A">
      <w:pPr>
        <w:pStyle w:val="Textkrper3"/>
        <w:tabs>
          <w:tab w:val="right" w:pos="6804"/>
        </w:tabs>
        <w:outlineLvl w:val="0"/>
        <w:rPr>
          <w:rFonts w:ascii="Arial" w:hAnsi="Arial" w:cs="Arial"/>
          <w:b/>
          <w:sz w:val="20"/>
        </w:rPr>
      </w:pPr>
    </w:p>
    <w:p w14:paraId="79A8648F" w14:textId="799A4824" w:rsidR="00D8088A" w:rsidRPr="00C37387" w:rsidRDefault="00E36CC2" w:rsidP="00D8088A">
      <w:pPr>
        <w:pStyle w:val="Textkrper3"/>
        <w:tabs>
          <w:tab w:val="right" w:pos="6804"/>
        </w:tabs>
        <w:outlineLvl w:val="0"/>
        <w:rPr>
          <w:rFonts w:ascii="Arial" w:hAnsi="Arial" w:cs="Arial"/>
          <w:b/>
          <w:sz w:val="20"/>
        </w:rPr>
      </w:pPr>
      <w:r>
        <w:rPr>
          <w:rFonts w:ascii="Arial" w:hAnsi="Arial" w:cs="Arial"/>
          <w:b/>
          <w:sz w:val="20"/>
        </w:rPr>
        <w:t>Bild 4650</w:t>
      </w:r>
    </w:p>
    <w:p w14:paraId="3667436B" w14:textId="77777777" w:rsidR="009E5628" w:rsidRPr="009E5628" w:rsidRDefault="009E5628" w:rsidP="009E5628">
      <w:pPr>
        <w:pStyle w:val="Textkrper3"/>
        <w:tabs>
          <w:tab w:val="right" w:pos="6804"/>
        </w:tabs>
        <w:outlineLvl w:val="0"/>
        <w:rPr>
          <w:rFonts w:ascii="Arial" w:hAnsi="Arial" w:cs="Arial"/>
          <w:bCs/>
          <w:sz w:val="20"/>
        </w:rPr>
      </w:pPr>
      <w:r w:rsidRPr="009E5628">
        <w:rPr>
          <w:rFonts w:ascii="Arial" w:hAnsi="Arial" w:cs="Arial"/>
          <w:bCs/>
          <w:iCs/>
          <w:sz w:val="20"/>
        </w:rPr>
        <w:t>Erfreulich breit aufgestellt ist die Serie „</w:t>
      </w:r>
      <w:proofErr w:type="spellStart"/>
      <w:r w:rsidRPr="009E5628">
        <w:rPr>
          <w:rFonts w:ascii="Arial" w:hAnsi="Arial" w:cs="Arial"/>
          <w:bCs/>
          <w:iCs/>
          <w:sz w:val="20"/>
        </w:rPr>
        <w:t>Ameo</w:t>
      </w:r>
      <w:proofErr w:type="spellEnd"/>
      <w:r w:rsidRPr="009E5628">
        <w:rPr>
          <w:rFonts w:ascii="Arial" w:hAnsi="Arial" w:cs="Arial"/>
          <w:bCs/>
          <w:iCs/>
          <w:sz w:val="20"/>
        </w:rPr>
        <w:t>“ mit insgesamt 28 Armaturen für alle erdenklichen Anforderungen. Allein 13 Modelle dienen dem Einsatz am Waschtisch. Den architektonischen Gestaltungsansatz von Designer Michael Stein verdeutlicht besonders die Waschtischarmatur mit seitlichem Bedienhebel – ein archaisch anmutendes Statement am Waschtischrand, soft geformt und mit geraden Linien. Der neue Strahlregler am Auslauf gleicht Druckschwankungen aus, der verlängerte Bedienhebel erlaubt feinfühliges Einstellen von Wassermenge und -temperatur. </w:t>
      </w:r>
    </w:p>
    <w:p w14:paraId="0415F963" w14:textId="67E1BC43" w:rsidR="00D8088A" w:rsidRPr="00C37387" w:rsidRDefault="00A7334C" w:rsidP="00DC004F">
      <w:pPr>
        <w:pStyle w:val="Textkrper3"/>
        <w:tabs>
          <w:tab w:val="right" w:pos="6804"/>
        </w:tabs>
        <w:outlineLvl w:val="0"/>
        <w:rPr>
          <w:rFonts w:ascii="Arial" w:hAnsi="Arial" w:cs="Arial"/>
          <w:sz w:val="20"/>
        </w:rPr>
      </w:pPr>
      <w:r w:rsidRPr="00C37387">
        <w:rPr>
          <w:rFonts w:ascii="Arial" w:hAnsi="Arial" w:cs="Arial"/>
          <w:b/>
          <w:sz w:val="20"/>
        </w:rPr>
        <w:t>Foto</w:t>
      </w:r>
      <w:r w:rsidR="00D8088A" w:rsidRPr="00C37387">
        <w:rPr>
          <w:rFonts w:ascii="Arial" w:hAnsi="Arial" w:cs="Arial"/>
          <w:b/>
          <w:sz w:val="20"/>
        </w:rPr>
        <w:t>:</w:t>
      </w:r>
      <w:r w:rsidR="00D8088A" w:rsidRPr="00C37387">
        <w:rPr>
          <w:rFonts w:ascii="Arial" w:hAnsi="Arial" w:cs="Arial"/>
          <w:sz w:val="20"/>
        </w:rPr>
        <w:t xml:space="preserve"> Vereinigung </w:t>
      </w:r>
      <w:proofErr w:type="spellStart"/>
      <w:r w:rsidR="00D8088A" w:rsidRPr="00C37387">
        <w:rPr>
          <w:rFonts w:ascii="Arial" w:hAnsi="Arial" w:cs="Arial"/>
          <w:sz w:val="20"/>
        </w:rPr>
        <w:t>Deutsche</w:t>
      </w:r>
      <w:proofErr w:type="spellEnd"/>
      <w:r w:rsidR="00D8088A" w:rsidRPr="00C37387">
        <w:rPr>
          <w:rFonts w:ascii="Arial" w:hAnsi="Arial" w:cs="Arial"/>
          <w:sz w:val="20"/>
        </w:rPr>
        <w:t xml:space="preserve"> S</w:t>
      </w:r>
      <w:r w:rsidR="00C3221D" w:rsidRPr="00C37387">
        <w:rPr>
          <w:rFonts w:ascii="Arial" w:hAnsi="Arial" w:cs="Arial"/>
          <w:sz w:val="20"/>
        </w:rPr>
        <w:t>anitärwirtschaft (VDS)</w:t>
      </w:r>
      <w:r w:rsidR="00281C24" w:rsidRPr="00C37387">
        <w:rPr>
          <w:rFonts w:ascii="Arial" w:hAnsi="Arial" w:cs="Arial"/>
          <w:sz w:val="20"/>
        </w:rPr>
        <w:t xml:space="preserve"> </w:t>
      </w:r>
      <w:r w:rsidR="00FC29B4" w:rsidRPr="00C37387">
        <w:rPr>
          <w:rFonts w:ascii="Arial" w:hAnsi="Arial" w:cs="Arial"/>
          <w:sz w:val="20"/>
        </w:rPr>
        <w:t>/</w:t>
      </w:r>
      <w:r w:rsidR="00281C24" w:rsidRPr="00C37387">
        <w:rPr>
          <w:rFonts w:ascii="Arial" w:hAnsi="Arial" w:cs="Arial"/>
          <w:sz w:val="20"/>
        </w:rPr>
        <w:t xml:space="preserve"> </w:t>
      </w:r>
      <w:r w:rsidR="003E2285">
        <w:rPr>
          <w:rFonts w:ascii="Arial" w:hAnsi="Arial" w:cs="Arial"/>
          <w:sz w:val="20"/>
        </w:rPr>
        <w:t>©</w:t>
      </w:r>
      <w:proofErr w:type="spellStart"/>
      <w:r w:rsidR="003E2285">
        <w:rPr>
          <w:rFonts w:ascii="Arial" w:hAnsi="Arial" w:cs="Arial"/>
          <w:sz w:val="20"/>
        </w:rPr>
        <w:t>Kludi</w:t>
      </w:r>
      <w:proofErr w:type="spellEnd"/>
    </w:p>
    <w:p w14:paraId="30EFE52A" w14:textId="77777777" w:rsidR="001E2FCA" w:rsidRDefault="001E2FCA" w:rsidP="00456422">
      <w:pPr>
        <w:pStyle w:val="Textkrper3"/>
        <w:tabs>
          <w:tab w:val="right" w:pos="6804"/>
        </w:tabs>
        <w:outlineLvl w:val="0"/>
        <w:rPr>
          <w:rFonts w:ascii="Arial" w:hAnsi="Arial" w:cs="Arial"/>
          <w:b/>
          <w:sz w:val="20"/>
        </w:rPr>
      </w:pPr>
    </w:p>
    <w:p w14:paraId="70D8C31C" w14:textId="77777777" w:rsidR="000E2BE1" w:rsidRDefault="000E2BE1" w:rsidP="00456422">
      <w:pPr>
        <w:pStyle w:val="Textkrper3"/>
        <w:tabs>
          <w:tab w:val="right" w:pos="6804"/>
        </w:tabs>
        <w:outlineLvl w:val="0"/>
        <w:rPr>
          <w:rFonts w:ascii="Arial" w:hAnsi="Arial" w:cs="Arial"/>
          <w:b/>
          <w:sz w:val="20"/>
        </w:rPr>
      </w:pPr>
    </w:p>
    <w:p w14:paraId="6C29C148" w14:textId="41B63B71" w:rsidR="00456422" w:rsidRPr="00C37387" w:rsidRDefault="00E36CC2" w:rsidP="00456422">
      <w:pPr>
        <w:pStyle w:val="Textkrper3"/>
        <w:tabs>
          <w:tab w:val="right" w:pos="6804"/>
        </w:tabs>
        <w:outlineLvl w:val="0"/>
        <w:rPr>
          <w:rFonts w:ascii="Arial" w:hAnsi="Arial" w:cs="Arial"/>
          <w:b/>
          <w:sz w:val="20"/>
        </w:rPr>
      </w:pPr>
      <w:r>
        <w:rPr>
          <w:rFonts w:ascii="Arial" w:hAnsi="Arial" w:cs="Arial"/>
          <w:b/>
          <w:sz w:val="20"/>
        </w:rPr>
        <w:t>Bild 4651</w:t>
      </w:r>
    </w:p>
    <w:p w14:paraId="2139A730" w14:textId="77777777" w:rsidR="00E37D57" w:rsidRPr="00E37D57" w:rsidRDefault="00E37D57" w:rsidP="00E37D57">
      <w:pPr>
        <w:pStyle w:val="Textkrper3"/>
        <w:tabs>
          <w:tab w:val="right" w:pos="6804"/>
        </w:tabs>
        <w:outlineLvl w:val="0"/>
        <w:rPr>
          <w:rFonts w:ascii="Arial" w:hAnsi="Arial" w:cs="Arial"/>
          <w:iCs/>
          <w:sz w:val="20"/>
        </w:rPr>
      </w:pPr>
      <w:r w:rsidRPr="00E37D57">
        <w:rPr>
          <w:rFonts w:ascii="Arial" w:hAnsi="Arial" w:cs="Arial"/>
          <w:iCs/>
          <w:sz w:val="20"/>
        </w:rPr>
        <w:t xml:space="preserve">Zum Badmöbelprogramm der Sonderklasse passt nur eine ebensolche Armatur. Mit dem organischen Einhebelmischer „Edition </w:t>
      </w:r>
      <w:proofErr w:type="spellStart"/>
      <w:r w:rsidRPr="00E37D57">
        <w:rPr>
          <w:rFonts w:ascii="Arial" w:hAnsi="Arial" w:cs="Arial"/>
          <w:iCs/>
          <w:sz w:val="20"/>
        </w:rPr>
        <w:t>Lignatur</w:t>
      </w:r>
      <w:proofErr w:type="spellEnd"/>
      <w:r w:rsidRPr="00E37D57">
        <w:rPr>
          <w:rFonts w:ascii="Arial" w:hAnsi="Arial" w:cs="Arial"/>
          <w:iCs/>
          <w:sz w:val="20"/>
        </w:rPr>
        <w:t>“ ist die metallene Ergänzung zu den Naturholzkörpern der Möbel mehr als passend ausgefallen. Und auch die Platzierung der Standarmatur ist ungewöhnlich, ragt sie doch wie ein gebogener Zweig erhöht aus der Mitte des Beckens. Schöner Nebeneffekt des andersartigen Standortes: Kein Wasser tropft bei der Bedienung der Armatur von nassen Händen auf die geölte Oberfläche des Waschtischmöbels.</w:t>
      </w:r>
    </w:p>
    <w:p w14:paraId="36A22CF8" w14:textId="3A69D8B8" w:rsidR="00456422" w:rsidRPr="00C37387" w:rsidRDefault="00A7334C" w:rsidP="00456422">
      <w:pPr>
        <w:pStyle w:val="Textkrper3"/>
        <w:tabs>
          <w:tab w:val="right" w:pos="6804"/>
        </w:tabs>
        <w:outlineLvl w:val="0"/>
        <w:rPr>
          <w:rFonts w:ascii="Arial" w:hAnsi="Arial" w:cs="Arial"/>
          <w:sz w:val="20"/>
        </w:rPr>
      </w:pPr>
      <w:r w:rsidRPr="00C37387">
        <w:rPr>
          <w:rFonts w:ascii="Arial" w:hAnsi="Arial" w:cs="Arial"/>
          <w:b/>
          <w:sz w:val="20"/>
        </w:rPr>
        <w:t>Foto</w:t>
      </w:r>
      <w:r w:rsidR="00456422" w:rsidRPr="00C37387">
        <w:rPr>
          <w:rFonts w:ascii="Arial" w:hAnsi="Arial" w:cs="Arial"/>
          <w:b/>
          <w:sz w:val="20"/>
        </w:rPr>
        <w:t>:</w:t>
      </w:r>
      <w:r w:rsidR="00456422" w:rsidRPr="00C37387">
        <w:rPr>
          <w:rFonts w:ascii="Arial" w:hAnsi="Arial" w:cs="Arial"/>
          <w:sz w:val="20"/>
        </w:rPr>
        <w:t xml:space="preserve"> Vereinigung </w:t>
      </w:r>
      <w:proofErr w:type="spellStart"/>
      <w:r w:rsidR="00456422" w:rsidRPr="00C37387">
        <w:rPr>
          <w:rFonts w:ascii="Arial" w:hAnsi="Arial" w:cs="Arial"/>
          <w:sz w:val="20"/>
        </w:rPr>
        <w:t>Deutsche</w:t>
      </w:r>
      <w:proofErr w:type="spellEnd"/>
      <w:r w:rsidR="00456422" w:rsidRPr="00C37387">
        <w:rPr>
          <w:rFonts w:ascii="Arial" w:hAnsi="Arial" w:cs="Arial"/>
          <w:sz w:val="20"/>
        </w:rPr>
        <w:t xml:space="preserve"> S</w:t>
      </w:r>
      <w:r w:rsidR="00C3221D" w:rsidRPr="00C37387">
        <w:rPr>
          <w:rFonts w:ascii="Arial" w:hAnsi="Arial" w:cs="Arial"/>
          <w:sz w:val="20"/>
        </w:rPr>
        <w:t>anitärwirtschaft (VDS)</w:t>
      </w:r>
      <w:r w:rsidR="00281C24" w:rsidRPr="00C37387">
        <w:rPr>
          <w:rFonts w:ascii="Arial" w:hAnsi="Arial" w:cs="Arial"/>
          <w:sz w:val="20"/>
        </w:rPr>
        <w:t xml:space="preserve"> </w:t>
      </w:r>
      <w:r w:rsidR="00BC3A9B" w:rsidRPr="00C37387">
        <w:rPr>
          <w:rFonts w:ascii="Arial" w:hAnsi="Arial" w:cs="Arial"/>
          <w:sz w:val="20"/>
        </w:rPr>
        <w:t>/</w:t>
      </w:r>
      <w:r w:rsidR="00281C24" w:rsidRPr="00C37387">
        <w:rPr>
          <w:rFonts w:ascii="Arial" w:hAnsi="Arial" w:cs="Arial"/>
          <w:sz w:val="20"/>
        </w:rPr>
        <w:t xml:space="preserve"> </w:t>
      </w:r>
      <w:r w:rsidR="00726227">
        <w:rPr>
          <w:rFonts w:ascii="Arial" w:hAnsi="Arial" w:cs="Arial"/>
          <w:sz w:val="20"/>
        </w:rPr>
        <w:t>©</w:t>
      </w:r>
      <w:proofErr w:type="spellStart"/>
      <w:r w:rsidR="00726227">
        <w:rPr>
          <w:rFonts w:ascii="Arial" w:hAnsi="Arial" w:cs="Arial"/>
          <w:sz w:val="20"/>
        </w:rPr>
        <w:t>Keuco</w:t>
      </w:r>
      <w:proofErr w:type="spellEnd"/>
    </w:p>
    <w:p w14:paraId="021DC314" w14:textId="77777777" w:rsidR="00726227" w:rsidRDefault="00726227" w:rsidP="00FC29B4">
      <w:pPr>
        <w:pStyle w:val="Textkrper3"/>
        <w:tabs>
          <w:tab w:val="right" w:pos="6804"/>
        </w:tabs>
        <w:outlineLvl w:val="0"/>
        <w:rPr>
          <w:rFonts w:ascii="Arial" w:hAnsi="Arial" w:cs="Arial"/>
          <w:b/>
          <w:sz w:val="20"/>
        </w:rPr>
      </w:pPr>
    </w:p>
    <w:p w14:paraId="7C74CC7D" w14:textId="77777777" w:rsidR="0077037A" w:rsidRDefault="0077037A" w:rsidP="00FC29B4">
      <w:pPr>
        <w:pStyle w:val="Textkrper3"/>
        <w:tabs>
          <w:tab w:val="right" w:pos="6804"/>
        </w:tabs>
        <w:outlineLvl w:val="0"/>
        <w:rPr>
          <w:rFonts w:ascii="Arial" w:hAnsi="Arial" w:cs="Arial"/>
          <w:b/>
          <w:sz w:val="20"/>
        </w:rPr>
      </w:pPr>
    </w:p>
    <w:p w14:paraId="2EC59A7D" w14:textId="10007428" w:rsidR="00FC29B4" w:rsidRPr="00C37387" w:rsidRDefault="00E36CC2" w:rsidP="00FC29B4">
      <w:pPr>
        <w:pStyle w:val="Textkrper3"/>
        <w:tabs>
          <w:tab w:val="right" w:pos="6804"/>
        </w:tabs>
        <w:outlineLvl w:val="0"/>
        <w:rPr>
          <w:rFonts w:ascii="Arial" w:hAnsi="Arial" w:cs="Arial"/>
          <w:b/>
          <w:sz w:val="20"/>
        </w:rPr>
      </w:pPr>
      <w:r>
        <w:rPr>
          <w:rFonts w:ascii="Arial" w:hAnsi="Arial" w:cs="Arial"/>
          <w:b/>
          <w:sz w:val="20"/>
        </w:rPr>
        <w:t>Bild 4652</w:t>
      </w:r>
    </w:p>
    <w:p w14:paraId="1EF98E39" w14:textId="2F789080" w:rsidR="00D52879" w:rsidRPr="00D52879" w:rsidRDefault="00D52879" w:rsidP="00D52879">
      <w:pPr>
        <w:pStyle w:val="Textkrper3"/>
        <w:tabs>
          <w:tab w:val="right" w:pos="6804"/>
        </w:tabs>
        <w:outlineLvl w:val="0"/>
        <w:rPr>
          <w:rFonts w:ascii="Arial" w:hAnsi="Arial" w:cs="Arial"/>
          <w:iCs/>
          <w:sz w:val="20"/>
        </w:rPr>
      </w:pPr>
      <w:r w:rsidRPr="00D52879">
        <w:rPr>
          <w:rFonts w:ascii="Arial" w:hAnsi="Arial" w:cs="Arial"/>
          <w:iCs/>
          <w:sz w:val="20"/>
        </w:rPr>
        <w:t>Ein atmosphärisches Ausrufezeichen im Badezimmer setzt die noble Armatur „Vaia“ in ungewohntem Dark Platinum. Maskuline Härte</w:t>
      </w:r>
      <w:r w:rsidR="00313D65">
        <w:rPr>
          <w:rFonts w:ascii="Arial" w:hAnsi="Arial" w:cs="Arial"/>
          <w:iCs/>
          <w:sz w:val="20"/>
        </w:rPr>
        <w:t xml:space="preserve">? Fehlanzeige! </w:t>
      </w:r>
      <w:r w:rsidRPr="00D52879">
        <w:rPr>
          <w:rFonts w:ascii="Arial" w:hAnsi="Arial" w:cs="Arial"/>
          <w:iCs/>
          <w:sz w:val="20"/>
        </w:rPr>
        <w:t xml:space="preserve"> Das liegt nicht zuletzt an der gebürsteten Oberfläche. Sie ist im Ton eher rauchig als schwarz und bringt eine gewisse optische und haptische Sanftheit mit. Ganz im Sinne des „</w:t>
      </w:r>
      <w:proofErr w:type="spellStart"/>
      <w:r w:rsidRPr="00D52879">
        <w:rPr>
          <w:rFonts w:ascii="Arial" w:hAnsi="Arial" w:cs="Arial"/>
          <w:iCs/>
          <w:sz w:val="20"/>
        </w:rPr>
        <w:t>Transitional</w:t>
      </w:r>
      <w:proofErr w:type="spellEnd"/>
      <w:r w:rsidRPr="00D52879">
        <w:rPr>
          <w:rFonts w:ascii="Arial" w:hAnsi="Arial" w:cs="Arial"/>
          <w:iCs/>
          <w:sz w:val="20"/>
        </w:rPr>
        <w:t xml:space="preserve"> Style“, dem das Grundgestaltungsprinzip der Serie folgt, mischt sie Eleganz, dezenten Luxus und </w:t>
      </w:r>
      <w:proofErr w:type="spellStart"/>
      <w:r w:rsidRPr="00D52879">
        <w:rPr>
          <w:rFonts w:ascii="Arial" w:hAnsi="Arial" w:cs="Arial"/>
          <w:iCs/>
          <w:sz w:val="20"/>
        </w:rPr>
        <w:t>Progressivität</w:t>
      </w:r>
      <w:proofErr w:type="spellEnd"/>
      <w:r w:rsidRPr="00D52879">
        <w:rPr>
          <w:rFonts w:ascii="Arial" w:hAnsi="Arial" w:cs="Arial"/>
          <w:iCs/>
          <w:sz w:val="20"/>
        </w:rPr>
        <w:t xml:space="preserve"> zu Zeitlosigkeit.</w:t>
      </w:r>
    </w:p>
    <w:p w14:paraId="319DE66D" w14:textId="16AC75DC" w:rsidR="00FC29B4" w:rsidRPr="00C37387" w:rsidRDefault="00A7334C" w:rsidP="00BC3A9B">
      <w:pPr>
        <w:pStyle w:val="Textkrper3"/>
        <w:tabs>
          <w:tab w:val="right" w:pos="6804"/>
        </w:tabs>
        <w:outlineLvl w:val="0"/>
        <w:rPr>
          <w:rFonts w:ascii="Arial" w:hAnsi="Arial" w:cs="Arial"/>
          <w:sz w:val="20"/>
        </w:rPr>
      </w:pPr>
      <w:r w:rsidRPr="00C37387">
        <w:rPr>
          <w:rFonts w:ascii="Arial" w:hAnsi="Arial" w:cs="Arial"/>
          <w:b/>
          <w:sz w:val="20"/>
        </w:rPr>
        <w:t>Foto</w:t>
      </w:r>
      <w:r w:rsidR="00FC29B4" w:rsidRPr="00C37387">
        <w:rPr>
          <w:rFonts w:ascii="Arial" w:hAnsi="Arial" w:cs="Arial"/>
          <w:b/>
          <w:sz w:val="20"/>
        </w:rPr>
        <w:t>:</w:t>
      </w:r>
      <w:r w:rsidR="00FC29B4" w:rsidRPr="00C37387">
        <w:rPr>
          <w:rFonts w:ascii="Arial" w:hAnsi="Arial" w:cs="Arial"/>
          <w:sz w:val="20"/>
        </w:rPr>
        <w:t xml:space="preserve"> Vereinigung </w:t>
      </w:r>
      <w:proofErr w:type="spellStart"/>
      <w:r w:rsidR="00FC29B4" w:rsidRPr="00C37387">
        <w:rPr>
          <w:rFonts w:ascii="Arial" w:hAnsi="Arial" w:cs="Arial"/>
          <w:sz w:val="20"/>
        </w:rPr>
        <w:t>Deutsche</w:t>
      </w:r>
      <w:proofErr w:type="spellEnd"/>
      <w:r w:rsidR="00FC29B4" w:rsidRPr="00C37387">
        <w:rPr>
          <w:rFonts w:ascii="Arial" w:hAnsi="Arial" w:cs="Arial"/>
          <w:sz w:val="20"/>
        </w:rPr>
        <w:t xml:space="preserve"> S</w:t>
      </w:r>
      <w:r w:rsidR="00BC3A9B" w:rsidRPr="00C37387">
        <w:rPr>
          <w:rFonts w:ascii="Arial" w:hAnsi="Arial" w:cs="Arial"/>
          <w:sz w:val="20"/>
        </w:rPr>
        <w:t>anitärwirtschaft (VDS)</w:t>
      </w:r>
      <w:r w:rsidR="00D45E0D" w:rsidRPr="00C37387">
        <w:rPr>
          <w:rFonts w:ascii="Arial" w:hAnsi="Arial" w:cs="Arial"/>
          <w:sz w:val="20"/>
        </w:rPr>
        <w:t xml:space="preserve"> </w:t>
      </w:r>
      <w:r w:rsidR="00BC3A9B" w:rsidRPr="00C37387">
        <w:rPr>
          <w:rFonts w:ascii="Arial" w:hAnsi="Arial" w:cs="Arial"/>
          <w:sz w:val="20"/>
        </w:rPr>
        <w:t>/</w:t>
      </w:r>
      <w:r w:rsidR="00281C24" w:rsidRPr="00C37387">
        <w:rPr>
          <w:rFonts w:ascii="Arial" w:hAnsi="Arial" w:cs="Arial"/>
          <w:sz w:val="20"/>
        </w:rPr>
        <w:t xml:space="preserve"> </w:t>
      </w:r>
      <w:r w:rsidR="00D52879">
        <w:rPr>
          <w:rFonts w:ascii="Arial" w:hAnsi="Arial" w:cs="Arial"/>
          <w:sz w:val="20"/>
        </w:rPr>
        <w:t>©Dornbracht</w:t>
      </w:r>
    </w:p>
    <w:p w14:paraId="43053A41" w14:textId="77777777" w:rsidR="00E45EB7" w:rsidRDefault="00E45EB7" w:rsidP="00D60C10">
      <w:pPr>
        <w:pStyle w:val="Textkrper3"/>
        <w:tabs>
          <w:tab w:val="right" w:pos="6804"/>
        </w:tabs>
        <w:outlineLvl w:val="0"/>
        <w:rPr>
          <w:rFonts w:ascii="Arial" w:hAnsi="Arial" w:cs="Arial"/>
          <w:b/>
          <w:sz w:val="20"/>
        </w:rPr>
      </w:pPr>
    </w:p>
    <w:p w14:paraId="3518C373" w14:textId="77777777" w:rsidR="000E2BE1" w:rsidRDefault="000E2BE1" w:rsidP="00D60C10">
      <w:pPr>
        <w:pStyle w:val="Textkrper3"/>
        <w:tabs>
          <w:tab w:val="right" w:pos="6804"/>
        </w:tabs>
        <w:outlineLvl w:val="0"/>
        <w:rPr>
          <w:rFonts w:ascii="Arial" w:hAnsi="Arial" w:cs="Arial"/>
          <w:b/>
          <w:sz w:val="20"/>
        </w:rPr>
      </w:pPr>
    </w:p>
    <w:p w14:paraId="0BAE39F3" w14:textId="596FE927" w:rsidR="00D60C10" w:rsidRPr="00C37387" w:rsidRDefault="00D52879" w:rsidP="00D60C10">
      <w:pPr>
        <w:pStyle w:val="Textkrper3"/>
        <w:tabs>
          <w:tab w:val="right" w:pos="6804"/>
        </w:tabs>
        <w:outlineLvl w:val="0"/>
        <w:rPr>
          <w:rFonts w:ascii="Arial" w:hAnsi="Arial" w:cs="Arial"/>
          <w:b/>
          <w:sz w:val="20"/>
        </w:rPr>
      </w:pPr>
      <w:r>
        <w:rPr>
          <w:rFonts w:ascii="Arial" w:hAnsi="Arial" w:cs="Arial"/>
          <w:b/>
          <w:sz w:val="20"/>
        </w:rPr>
        <w:t>Bild 46</w:t>
      </w:r>
      <w:r w:rsidR="00120364">
        <w:rPr>
          <w:rFonts w:ascii="Arial" w:hAnsi="Arial" w:cs="Arial"/>
          <w:b/>
          <w:sz w:val="20"/>
        </w:rPr>
        <w:t>5</w:t>
      </w:r>
      <w:r w:rsidR="00E36CC2">
        <w:rPr>
          <w:rFonts w:ascii="Arial" w:hAnsi="Arial" w:cs="Arial"/>
          <w:b/>
          <w:sz w:val="20"/>
        </w:rPr>
        <w:t>3</w:t>
      </w:r>
    </w:p>
    <w:p w14:paraId="05C7B7CA" w14:textId="77777777" w:rsidR="00D52879" w:rsidRPr="00D52879" w:rsidRDefault="00D52879" w:rsidP="00D52879">
      <w:pPr>
        <w:pStyle w:val="Textkrper3"/>
        <w:tabs>
          <w:tab w:val="right" w:pos="6804"/>
        </w:tabs>
        <w:outlineLvl w:val="0"/>
        <w:rPr>
          <w:rFonts w:ascii="Arial" w:hAnsi="Arial" w:cs="Arial"/>
          <w:bCs/>
          <w:iCs/>
          <w:sz w:val="20"/>
        </w:rPr>
      </w:pPr>
      <w:r w:rsidRPr="00D52879">
        <w:rPr>
          <w:rFonts w:ascii="Arial" w:hAnsi="Arial" w:cs="Arial"/>
          <w:bCs/>
          <w:iCs/>
          <w:sz w:val="20"/>
        </w:rPr>
        <w:t>Mit ihrem ungewöhnlichen Metall-Ton Rosé-Gold und einem völlig neuartigen Strahlbild namens „Mikado“, bei dem das Wasser netzartig ins Becken fließt, liegt die moderne Armatur „</w:t>
      </w:r>
      <w:proofErr w:type="spellStart"/>
      <w:r w:rsidRPr="00D52879">
        <w:rPr>
          <w:rFonts w:ascii="Arial" w:hAnsi="Arial" w:cs="Arial"/>
          <w:bCs/>
          <w:iCs/>
          <w:sz w:val="20"/>
        </w:rPr>
        <w:t>Designo</w:t>
      </w:r>
      <w:proofErr w:type="spellEnd"/>
      <w:r w:rsidRPr="00D52879">
        <w:rPr>
          <w:rFonts w:ascii="Arial" w:hAnsi="Arial" w:cs="Arial"/>
          <w:bCs/>
          <w:iCs/>
          <w:sz w:val="20"/>
        </w:rPr>
        <w:t>“ gleich doppelt im Trend. Zum einen in puncto Farbe, zum anderen dank hochaktuellem „Käfig-Design“. Letzteres wird nämlich auf äußerst innovative Art mit Wasser umgesetzt.</w:t>
      </w:r>
    </w:p>
    <w:p w14:paraId="1B7F2D26" w14:textId="7E76C904" w:rsidR="00D60C10" w:rsidRPr="00C37387" w:rsidRDefault="00D60C10" w:rsidP="00D60C10">
      <w:pPr>
        <w:pStyle w:val="Textkrper3"/>
        <w:tabs>
          <w:tab w:val="right" w:pos="6804"/>
        </w:tabs>
        <w:outlineLvl w:val="0"/>
        <w:rPr>
          <w:rFonts w:ascii="Arial" w:hAnsi="Arial" w:cs="Arial"/>
          <w:sz w:val="20"/>
        </w:rPr>
      </w:pPr>
      <w:r w:rsidRPr="00C37387">
        <w:rPr>
          <w:rFonts w:ascii="Arial" w:hAnsi="Arial" w:cs="Arial"/>
          <w:b/>
          <w:sz w:val="20"/>
        </w:rPr>
        <w:t>Foto:</w:t>
      </w:r>
      <w:r w:rsidRPr="00C37387">
        <w:rPr>
          <w:rFonts w:ascii="Arial" w:hAnsi="Arial" w:cs="Arial"/>
          <w:sz w:val="20"/>
        </w:rPr>
        <w:t xml:space="preserve"> Vereinigung </w:t>
      </w:r>
      <w:proofErr w:type="spellStart"/>
      <w:r w:rsidRPr="00C37387">
        <w:rPr>
          <w:rFonts w:ascii="Arial" w:hAnsi="Arial" w:cs="Arial"/>
          <w:sz w:val="20"/>
        </w:rPr>
        <w:t>Deu</w:t>
      </w:r>
      <w:r w:rsidR="00120364">
        <w:rPr>
          <w:rFonts w:ascii="Arial" w:hAnsi="Arial" w:cs="Arial"/>
          <w:sz w:val="20"/>
        </w:rPr>
        <w:t>tsche</w:t>
      </w:r>
      <w:proofErr w:type="spellEnd"/>
      <w:r w:rsidR="00120364">
        <w:rPr>
          <w:rFonts w:ascii="Arial" w:hAnsi="Arial" w:cs="Arial"/>
          <w:sz w:val="20"/>
        </w:rPr>
        <w:t xml:space="preserve"> Sanitärwirtschaft (VDS) / </w:t>
      </w:r>
      <w:r w:rsidR="00D52879">
        <w:rPr>
          <w:rFonts w:ascii="Arial" w:hAnsi="Arial" w:cs="Arial"/>
          <w:sz w:val="20"/>
        </w:rPr>
        <w:t>©Hansa</w:t>
      </w:r>
    </w:p>
    <w:p w14:paraId="3A98A5DB" w14:textId="77777777" w:rsidR="00E45EB7" w:rsidRDefault="00E45EB7" w:rsidP="004410E7">
      <w:pPr>
        <w:spacing w:line="360" w:lineRule="auto"/>
        <w:ind w:right="2268"/>
        <w:jc w:val="both"/>
        <w:rPr>
          <w:rFonts w:ascii="Arial" w:hAnsi="Arial" w:cs="Arial"/>
          <w:sz w:val="22"/>
        </w:rPr>
      </w:pPr>
    </w:p>
    <w:p w14:paraId="120EEB45" w14:textId="77777777" w:rsidR="000E2BE1" w:rsidRDefault="000E2BE1" w:rsidP="004410E7">
      <w:pPr>
        <w:spacing w:line="360" w:lineRule="auto"/>
        <w:ind w:right="2268"/>
        <w:jc w:val="both"/>
        <w:rPr>
          <w:rFonts w:ascii="Arial" w:hAnsi="Arial" w:cs="Arial"/>
          <w:sz w:val="22"/>
        </w:rPr>
      </w:pPr>
    </w:p>
    <w:p w14:paraId="0A752CA2" w14:textId="090760E5" w:rsidR="005721C3" w:rsidRPr="00C37387" w:rsidRDefault="005C2C33" w:rsidP="005721C3">
      <w:pPr>
        <w:pStyle w:val="Textkrper3"/>
        <w:tabs>
          <w:tab w:val="right" w:pos="6804"/>
        </w:tabs>
        <w:outlineLvl w:val="0"/>
        <w:rPr>
          <w:rFonts w:ascii="Arial" w:hAnsi="Arial" w:cs="Arial"/>
          <w:b/>
          <w:sz w:val="20"/>
        </w:rPr>
      </w:pPr>
      <w:r>
        <w:rPr>
          <w:rFonts w:ascii="Arial" w:hAnsi="Arial" w:cs="Arial"/>
          <w:b/>
          <w:sz w:val="20"/>
        </w:rPr>
        <w:t>Bild</w:t>
      </w:r>
      <w:r w:rsidR="00D52879">
        <w:rPr>
          <w:rFonts w:ascii="Arial" w:hAnsi="Arial" w:cs="Arial"/>
          <w:b/>
          <w:sz w:val="20"/>
        </w:rPr>
        <w:t xml:space="preserve"> 46</w:t>
      </w:r>
      <w:r w:rsidR="00E36CC2">
        <w:rPr>
          <w:rFonts w:ascii="Arial" w:hAnsi="Arial" w:cs="Arial"/>
          <w:b/>
          <w:sz w:val="20"/>
        </w:rPr>
        <w:t>5</w:t>
      </w:r>
      <w:r w:rsidR="00D52879">
        <w:rPr>
          <w:rFonts w:ascii="Arial" w:hAnsi="Arial" w:cs="Arial"/>
          <w:b/>
          <w:sz w:val="20"/>
        </w:rPr>
        <w:t>4</w:t>
      </w:r>
    </w:p>
    <w:p w14:paraId="66EB9692" w14:textId="06613025" w:rsidR="00D52879" w:rsidRPr="00D52879" w:rsidRDefault="00D52879" w:rsidP="00D52879">
      <w:pPr>
        <w:pStyle w:val="Textkrper3"/>
        <w:tabs>
          <w:tab w:val="right" w:pos="6804"/>
        </w:tabs>
        <w:outlineLvl w:val="0"/>
        <w:rPr>
          <w:rFonts w:ascii="Arial" w:hAnsi="Arial" w:cs="Arial"/>
          <w:i/>
          <w:iCs/>
          <w:sz w:val="20"/>
        </w:rPr>
      </w:pPr>
      <w:r w:rsidRPr="00D52879">
        <w:rPr>
          <w:rFonts w:ascii="Arial" w:hAnsi="Arial" w:cs="Arial"/>
          <w:iCs/>
          <w:sz w:val="20"/>
        </w:rPr>
        <w:t xml:space="preserve">Glamourfaktor inklusive. Das innovative, die Hände umspülende Strahlbild gleicht einer Regendusche im Kleinformat. Die wahlweise strukturierten Griffe sind optisch und haptisch ein Erlebnis. Abgerundet wird der ungewöhnliche Look durch einen schlichten, aber dynamischen Auslauf. </w:t>
      </w:r>
      <w:r w:rsidR="000954ED">
        <w:rPr>
          <w:rFonts w:ascii="Arial" w:hAnsi="Arial" w:cs="Arial"/>
          <w:iCs/>
          <w:sz w:val="20"/>
        </w:rPr>
        <w:t xml:space="preserve">Die Armatur </w:t>
      </w:r>
      <w:r w:rsidRPr="00D52879">
        <w:rPr>
          <w:rFonts w:ascii="Arial" w:hAnsi="Arial" w:cs="Arial"/>
          <w:iCs/>
          <w:sz w:val="20"/>
        </w:rPr>
        <w:t xml:space="preserve">„CL.1“ geht </w:t>
      </w:r>
      <w:r w:rsidR="000954ED">
        <w:rPr>
          <w:rFonts w:ascii="Arial" w:hAnsi="Arial" w:cs="Arial"/>
          <w:iCs/>
          <w:sz w:val="20"/>
        </w:rPr>
        <w:t xml:space="preserve">zudem </w:t>
      </w:r>
      <w:r w:rsidRPr="00D52879">
        <w:rPr>
          <w:rFonts w:ascii="Arial" w:hAnsi="Arial" w:cs="Arial"/>
          <w:iCs/>
          <w:sz w:val="20"/>
        </w:rPr>
        <w:t>sparsam mit dem Element Wasser um und ermöglicht auf Wunsch sogar eine flexible Anordnung der Bedienelemente. Ein echtes Schmuckstück für Individualisten.</w:t>
      </w:r>
    </w:p>
    <w:p w14:paraId="2E608F93" w14:textId="0AD336C3" w:rsidR="005721C3" w:rsidRPr="00120364" w:rsidRDefault="005721C3" w:rsidP="00120364">
      <w:pPr>
        <w:pStyle w:val="Textkrper3"/>
        <w:tabs>
          <w:tab w:val="right" w:pos="6804"/>
        </w:tabs>
        <w:outlineLvl w:val="0"/>
        <w:rPr>
          <w:rFonts w:ascii="Arial" w:hAnsi="Arial" w:cs="Arial"/>
          <w:sz w:val="20"/>
        </w:rPr>
      </w:pPr>
      <w:r w:rsidRPr="00C37387">
        <w:rPr>
          <w:rFonts w:ascii="Arial" w:hAnsi="Arial" w:cs="Arial"/>
          <w:b/>
          <w:sz w:val="20"/>
        </w:rPr>
        <w:t>Foto:</w:t>
      </w:r>
      <w:r w:rsidRPr="00C37387">
        <w:rPr>
          <w:rFonts w:ascii="Arial" w:hAnsi="Arial" w:cs="Arial"/>
          <w:sz w:val="20"/>
        </w:rPr>
        <w:t xml:space="preserve"> Vereinigung </w:t>
      </w:r>
      <w:proofErr w:type="spellStart"/>
      <w:r w:rsidRPr="00C37387">
        <w:rPr>
          <w:rFonts w:ascii="Arial" w:hAnsi="Arial" w:cs="Arial"/>
          <w:sz w:val="20"/>
        </w:rPr>
        <w:t>Deutsche</w:t>
      </w:r>
      <w:proofErr w:type="spellEnd"/>
      <w:r w:rsidRPr="00C37387">
        <w:rPr>
          <w:rFonts w:ascii="Arial" w:hAnsi="Arial" w:cs="Arial"/>
          <w:sz w:val="20"/>
        </w:rPr>
        <w:t xml:space="preserve"> Sanitärwirtschaft (VDS) / </w:t>
      </w:r>
      <w:r w:rsidR="00D52879">
        <w:rPr>
          <w:rFonts w:ascii="Arial" w:hAnsi="Arial" w:cs="Arial"/>
          <w:sz w:val="20"/>
        </w:rPr>
        <w:t>©Dornbracht</w:t>
      </w:r>
    </w:p>
    <w:p w14:paraId="2294B43A" w14:textId="77777777" w:rsidR="008261E6" w:rsidRDefault="008261E6" w:rsidP="004410E7">
      <w:pPr>
        <w:spacing w:line="360" w:lineRule="auto"/>
        <w:ind w:right="2268"/>
        <w:jc w:val="both"/>
        <w:rPr>
          <w:rFonts w:ascii="Arial" w:hAnsi="Arial" w:cs="Arial"/>
          <w:sz w:val="22"/>
        </w:rPr>
      </w:pPr>
    </w:p>
    <w:p w14:paraId="2CE4AE47" w14:textId="77777777" w:rsidR="001E2FCA" w:rsidRDefault="001E2FCA" w:rsidP="008261E6">
      <w:pPr>
        <w:pStyle w:val="Textkrper3"/>
        <w:tabs>
          <w:tab w:val="right" w:pos="6804"/>
        </w:tabs>
        <w:outlineLvl w:val="0"/>
        <w:rPr>
          <w:rFonts w:ascii="Arial" w:hAnsi="Arial" w:cs="Arial"/>
          <w:b/>
          <w:sz w:val="20"/>
        </w:rPr>
      </w:pPr>
    </w:p>
    <w:p w14:paraId="5C305FD6" w14:textId="28554738" w:rsidR="008261E6" w:rsidRPr="00C37387" w:rsidRDefault="00546A2C" w:rsidP="008261E6">
      <w:pPr>
        <w:pStyle w:val="Textkrper3"/>
        <w:tabs>
          <w:tab w:val="right" w:pos="6804"/>
        </w:tabs>
        <w:outlineLvl w:val="0"/>
        <w:rPr>
          <w:rFonts w:ascii="Arial" w:hAnsi="Arial" w:cs="Arial"/>
          <w:b/>
          <w:sz w:val="20"/>
        </w:rPr>
      </w:pPr>
      <w:r>
        <w:rPr>
          <w:rFonts w:ascii="Arial" w:hAnsi="Arial" w:cs="Arial"/>
          <w:b/>
          <w:sz w:val="20"/>
        </w:rPr>
        <w:t>Bild 46</w:t>
      </w:r>
      <w:r w:rsidR="00E36CC2">
        <w:rPr>
          <w:rFonts w:ascii="Arial" w:hAnsi="Arial" w:cs="Arial"/>
          <w:b/>
          <w:sz w:val="20"/>
        </w:rPr>
        <w:t>55</w:t>
      </w:r>
    </w:p>
    <w:p w14:paraId="45063B98" w14:textId="77777777" w:rsidR="00546A2C" w:rsidRPr="00546A2C" w:rsidRDefault="00546A2C" w:rsidP="00546A2C">
      <w:pPr>
        <w:pStyle w:val="Textkrper3"/>
        <w:tabs>
          <w:tab w:val="right" w:pos="6804"/>
        </w:tabs>
        <w:outlineLvl w:val="0"/>
        <w:rPr>
          <w:rFonts w:ascii="Arial" w:hAnsi="Arial" w:cs="Arial"/>
          <w:iCs/>
          <w:sz w:val="20"/>
        </w:rPr>
      </w:pPr>
      <w:r w:rsidRPr="00546A2C">
        <w:rPr>
          <w:rFonts w:ascii="Arial" w:hAnsi="Arial" w:cs="Arial"/>
          <w:iCs/>
          <w:sz w:val="20"/>
        </w:rPr>
        <w:t>Optischer Leitgedanke der Serie „Plan S“ ist ein abgewinkelter Auslauf, der dem natürlichen Fluss des Wassers folgt. Der seitlich angesetzte und im Gegensatz zur Grundform filigrane Bedienhebel setzt dabei einen aufstrebenden Kontrapunkt. Eine innovative Position mit praktischen Vorteilen, kann doch der Auslauf bei Benutzung trocken bleiben. Praktischerweise muss nur ein Unterputz-Grundkörper montiert werden, da Auslauf und Bedienhebel in einem einzigen Element zusammengefasst sind.</w:t>
      </w:r>
    </w:p>
    <w:p w14:paraId="67672CB0" w14:textId="543E4B08" w:rsidR="00546A2C" w:rsidRPr="001E2FCA" w:rsidRDefault="008261E6" w:rsidP="00546A2C">
      <w:pPr>
        <w:pStyle w:val="Textkrper3"/>
        <w:tabs>
          <w:tab w:val="right" w:pos="6804"/>
        </w:tabs>
        <w:outlineLvl w:val="0"/>
        <w:rPr>
          <w:rFonts w:ascii="Arial" w:hAnsi="Arial" w:cs="Arial"/>
          <w:sz w:val="20"/>
        </w:rPr>
      </w:pPr>
      <w:r w:rsidRPr="00C37387">
        <w:rPr>
          <w:rFonts w:ascii="Arial" w:hAnsi="Arial" w:cs="Arial"/>
          <w:b/>
          <w:sz w:val="20"/>
        </w:rPr>
        <w:t>Foto:</w:t>
      </w:r>
      <w:r w:rsidRPr="00C37387">
        <w:rPr>
          <w:rFonts w:ascii="Arial" w:hAnsi="Arial" w:cs="Arial"/>
          <w:sz w:val="20"/>
        </w:rPr>
        <w:t xml:space="preserve"> Vereinigung </w:t>
      </w:r>
      <w:proofErr w:type="spellStart"/>
      <w:r w:rsidRPr="00C37387">
        <w:rPr>
          <w:rFonts w:ascii="Arial" w:hAnsi="Arial" w:cs="Arial"/>
          <w:sz w:val="20"/>
        </w:rPr>
        <w:t>Deutsche</w:t>
      </w:r>
      <w:proofErr w:type="spellEnd"/>
      <w:r w:rsidRPr="00C37387">
        <w:rPr>
          <w:rFonts w:ascii="Arial" w:hAnsi="Arial" w:cs="Arial"/>
          <w:sz w:val="20"/>
        </w:rPr>
        <w:t xml:space="preserve"> Sanitärwirtschaft (VDS) </w:t>
      </w:r>
      <w:r w:rsidR="00EB1252">
        <w:rPr>
          <w:rFonts w:ascii="Arial" w:hAnsi="Arial" w:cs="Arial"/>
          <w:sz w:val="20"/>
        </w:rPr>
        <w:t xml:space="preserve">/ </w:t>
      </w:r>
      <w:r w:rsidR="00256690">
        <w:rPr>
          <w:rFonts w:ascii="Arial" w:hAnsi="Arial" w:cs="Arial"/>
          <w:sz w:val="20"/>
        </w:rPr>
        <w:t>©</w:t>
      </w:r>
      <w:proofErr w:type="spellStart"/>
      <w:r w:rsidR="00256690">
        <w:rPr>
          <w:rFonts w:ascii="Arial" w:hAnsi="Arial" w:cs="Arial"/>
          <w:sz w:val="20"/>
        </w:rPr>
        <w:t>Keuco</w:t>
      </w:r>
      <w:proofErr w:type="spellEnd"/>
    </w:p>
    <w:p w14:paraId="7C2A52FF" w14:textId="77777777" w:rsidR="00546A2C" w:rsidRDefault="00546A2C" w:rsidP="00546A2C">
      <w:pPr>
        <w:pStyle w:val="Textkrper3"/>
        <w:tabs>
          <w:tab w:val="right" w:pos="6804"/>
        </w:tabs>
        <w:outlineLvl w:val="0"/>
        <w:rPr>
          <w:rFonts w:ascii="Arial" w:hAnsi="Arial" w:cs="Arial"/>
          <w:b/>
          <w:sz w:val="20"/>
        </w:rPr>
      </w:pPr>
    </w:p>
    <w:p w14:paraId="1D900F88" w14:textId="77777777" w:rsidR="000E2BE1" w:rsidRDefault="000E2BE1" w:rsidP="00546A2C">
      <w:pPr>
        <w:pStyle w:val="Textkrper3"/>
        <w:tabs>
          <w:tab w:val="right" w:pos="6804"/>
        </w:tabs>
        <w:outlineLvl w:val="0"/>
        <w:rPr>
          <w:rFonts w:ascii="Arial" w:hAnsi="Arial" w:cs="Arial"/>
          <w:b/>
          <w:sz w:val="20"/>
        </w:rPr>
      </w:pPr>
    </w:p>
    <w:p w14:paraId="38C5DE55" w14:textId="3FB575B9" w:rsidR="00546A2C" w:rsidRPr="00C37387" w:rsidRDefault="00E36CC2" w:rsidP="00546A2C">
      <w:pPr>
        <w:pStyle w:val="Textkrper3"/>
        <w:tabs>
          <w:tab w:val="right" w:pos="6804"/>
        </w:tabs>
        <w:outlineLvl w:val="0"/>
        <w:rPr>
          <w:rFonts w:ascii="Arial" w:hAnsi="Arial" w:cs="Arial"/>
          <w:b/>
          <w:sz w:val="20"/>
        </w:rPr>
      </w:pPr>
      <w:r>
        <w:rPr>
          <w:rFonts w:ascii="Arial" w:hAnsi="Arial" w:cs="Arial"/>
          <w:b/>
          <w:sz w:val="20"/>
        </w:rPr>
        <w:t>Bild 4656</w:t>
      </w:r>
    </w:p>
    <w:p w14:paraId="4557F28A" w14:textId="77777777" w:rsidR="00256690" w:rsidRPr="00256690" w:rsidRDefault="00256690" w:rsidP="00256690">
      <w:pPr>
        <w:pStyle w:val="Textkrper3"/>
        <w:tabs>
          <w:tab w:val="right" w:pos="6804"/>
        </w:tabs>
        <w:outlineLvl w:val="0"/>
        <w:rPr>
          <w:rFonts w:ascii="Arial" w:hAnsi="Arial" w:cs="Arial"/>
          <w:bCs/>
          <w:iCs/>
          <w:sz w:val="20"/>
        </w:rPr>
      </w:pPr>
      <w:r w:rsidRPr="00256690">
        <w:rPr>
          <w:rFonts w:ascii="Arial" w:hAnsi="Arial" w:cs="Arial"/>
          <w:bCs/>
          <w:iCs/>
          <w:sz w:val="20"/>
        </w:rPr>
        <w:t>Fast fühlt man sich an die Steuerkonsole eines Raumschiffes versetzt. „</w:t>
      </w:r>
      <w:proofErr w:type="spellStart"/>
      <w:r w:rsidRPr="00256690">
        <w:rPr>
          <w:rFonts w:ascii="Arial" w:hAnsi="Arial" w:cs="Arial"/>
          <w:bCs/>
          <w:iCs/>
          <w:sz w:val="20"/>
        </w:rPr>
        <w:t>Murano</w:t>
      </w:r>
      <w:proofErr w:type="spellEnd"/>
      <w:r w:rsidRPr="00256690">
        <w:rPr>
          <w:rFonts w:ascii="Arial" w:hAnsi="Arial" w:cs="Arial"/>
          <w:bCs/>
          <w:iCs/>
          <w:sz w:val="20"/>
        </w:rPr>
        <w:t xml:space="preserve"> X“ überrascht mit futuristisch eckigem Körper, unerwarteter Inszenierung des Wasserflusses sowie innovativem Lichtkonzept bei Annäherung. Ein Infrarotsensor lässt Wasser in einem breiten weichen Strahl ganz ohne Berührung fließen. Nur beamen kann die Armatur (noch) nicht.</w:t>
      </w:r>
    </w:p>
    <w:p w14:paraId="06F6D32E" w14:textId="40CDDF91" w:rsidR="00546A2C" w:rsidRPr="00120364" w:rsidRDefault="00546A2C" w:rsidP="00546A2C">
      <w:pPr>
        <w:pStyle w:val="Textkrper3"/>
        <w:tabs>
          <w:tab w:val="right" w:pos="6804"/>
        </w:tabs>
        <w:outlineLvl w:val="0"/>
        <w:rPr>
          <w:rFonts w:ascii="Arial" w:hAnsi="Arial" w:cs="Arial"/>
          <w:sz w:val="20"/>
        </w:rPr>
      </w:pPr>
      <w:r w:rsidRPr="00C37387">
        <w:rPr>
          <w:rFonts w:ascii="Arial" w:hAnsi="Arial" w:cs="Arial"/>
          <w:b/>
          <w:sz w:val="20"/>
        </w:rPr>
        <w:t>Foto</w:t>
      </w:r>
      <w:bookmarkStart w:id="0" w:name="_GoBack"/>
      <w:bookmarkEnd w:id="0"/>
      <w:r w:rsidRPr="00C37387">
        <w:rPr>
          <w:rFonts w:ascii="Arial" w:hAnsi="Arial" w:cs="Arial"/>
          <w:b/>
          <w:sz w:val="20"/>
        </w:rPr>
        <w:t>:</w:t>
      </w:r>
      <w:r w:rsidRPr="00C37387">
        <w:rPr>
          <w:rFonts w:ascii="Arial" w:hAnsi="Arial" w:cs="Arial"/>
          <w:sz w:val="20"/>
        </w:rPr>
        <w:t xml:space="preserve"> Vereinigung </w:t>
      </w:r>
      <w:proofErr w:type="spellStart"/>
      <w:r w:rsidRPr="00C37387">
        <w:rPr>
          <w:rFonts w:ascii="Arial" w:hAnsi="Arial" w:cs="Arial"/>
          <w:sz w:val="20"/>
        </w:rPr>
        <w:t>Deutsche</w:t>
      </w:r>
      <w:proofErr w:type="spellEnd"/>
      <w:r w:rsidRPr="00C37387">
        <w:rPr>
          <w:rFonts w:ascii="Arial" w:hAnsi="Arial" w:cs="Arial"/>
          <w:sz w:val="20"/>
        </w:rPr>
        <w:t xml:space="preserve"> Sanitärwirtschaft (VDS) / </w:t>
      </w:r>
      <w:r w:rsidR="00256690">
        <w:rPr>
          <w:rFonts w:ascii="Arial" w:hAnsi="Arial" w:cs="Arial"/>
          <w:sz w:val="20"/>
        </w:rPr>
        <w:t>©Hansa</w:t>
      </w:r>
    </w:p>
    <w:p w14:paraId="461036A5" w14:textId="77777777" w:rsidR="00546A2C" w:rsidRDefault="00546A2C" w:rsidP="00546A2C">
      <w:pPr>
        <w:spacing w:line="360" w:lineRule="auto"/>
        <w:ind w:right="2268"/>
        <w:jc w:val="both"/>
        <w:rPr>
          <w:rFonts w:ascii="Arial" w:hAnsi="Arial" w:cs="Arial"/>
          <w:sz w:val="22"/>
        </w:rPr>
      </w:pPr>
    </w:p>
    <w:p w14:paraId="3AB0A87A" w14:textId="77777777" w:rsidR="000E2BE1" w:rsidRDefault="000E2BE1" w:rsidP="00546A2C">
      <w:pPr>
        <w:spacing w:line="360" w:lineRule="auto"/>
        <w:ind w:right="2268"/>
        <w:jc w:val="both"/>
        <w:rPr>
          <w:rFonts w:ascii="Arial" w:hAnsi="Arial" w:cs="Arial"/>
          <w:sz w:val="22"/>
        </w:rPr>
      </w:pPr>
    </w:p>
    <w:p w14:paraId="770D34D9" w14:textId="1C3CFC7A" w:rsidR="00546A2C" w:rsidRPr="00C37387" w:rsidRDefault="00E36CC2" w:rsidP="00546A2C">
      <w:pPr>
        <w:pStyle w:val="Textkrper3"/>
        <w:tabs>
          <w:tab w:val="right" w:pos="6804"/>
        </w:tabs>
        <w:outlineLvl w:val="0"/>
        <w:rPr>
          <w:rFonts w:ascii="Arial" w:hAnsi="Arial" w:cs="Arial"/>
          <w:b/>
          <w:sz w:val="20"/>
        </w:rPr>
      </w:pPr>
      <w:r>
        <w:rPr>
          <w:rFonts w:ascii="Arial" w:hAnsi="Arial" w:cs="Arial"/>
          <w:b/>
          <w:sz w:val="20"/>
        </w:rPr>
        <w:t>Bild 465</w:t>
      </w:r>
      <w:r w:rsidR="00546A2C">
        <w:rPr>
          <w:rFonts w:ascii="Arial" w:hAnsi="Arial" w:cs="Arial"/>
          <w:b/>
          <w:sz w:val="20"/>
        </w:rPr>
        <w:t>7</w:t>
      </w:r>
    </w:p>
    <w:p w14:paraId="6D416A51" w14:textId="77777777" w:rsidR="00256690" w:rsidRPr="00256690" w:rsidRDefault="00256690" w:rsidP="00256690">
      <w:pPr>
        <w:pStyle w:val="Textkrper3"/>
        <w:tabs>
          <w:tab w:val="right" w:pos="6804"/>
        </w:tabs>
        <w:outlineLvl w:val="0"/>
        <w:rPr>
          <w:rFonts w:ascii="Arial" w:hAnsi="Arial" w:cs="Arial"/>
          <w:iCs/>
          <w:sz w:val="20"/>
        </w:rPr>
      </w:pPr>
      <w:r w:rsidRPr="00256690">
        <w:rPr>
          <w:rFonts w:ascii="Arial" w:hAnsi="Arial" w:cs="Arial"/>
          <w:iCs/>
          <w:sz w:val="20"/>
        </w:rPr>
        <w:t>Als wahrer Visionär hat Philipp Starck seine Innovationskunst schon immer in den Dienst des Menschen gestellt. Mit „Starck V“ gelang ihm eine Armatur, die das strukturell Entscheidende in allen Phasen sichtbar macht – das Wasser selbst. Ein Korpus aus Kristallglas offenbart die Quelle, aus der es als Wirbel emporsteigt und über eine gläserne Rinne ins Becken gelangt. Neu ist weiterhin, dass sich der gläserne Aufsatz abnehmen und einfach in der Spülmaschine reinigen lässt. Ein aufsehenerregendes Design-Statement und zugleich ein Ausgleich zum Sensorik-Trend am Waschtischrand.</w:t>
      </w:r>
    </w:p>
    <w:p w14:paraId="4270407F" w14:textId="72083293" w:rsidR="00546A2C" w:rsidRPr="00C37387" w:rsidRDefault="00546A2C" w:rsidP="00546A2C">
      <w:pPr>
        <w:pStyle w:val="Textkrper3"/>
        <w:tabs>
          <w:tab w:val="right" w:pos="6804"/>
        </w:tabs>
        <w:outlineLvl w:val="0"/>
        <w:rPr>
          <w:rFonts w:ascii="Arial" w:hAnsi="Arial" w:cs="Arial"/>
          <w:sz w:val="20"/>
        </w:rPr>
      </w:pPr>
      <w:r w:rsidRPr="00C37387">
        <w:rPr>
          <w:rFonts w:ascii="Arial" w:hAnsi="Arial" w:cs="Arial"/>
          <w:b/>
          <w:sz w:val="20"/>
        </w:rPr>
        <w:t>Foto:</w:t>
      </w:r>
      <w:r w:rsidRPr="00C37387">
        <w:rPr>
          <w:rFonts w:ascii="Arial" w:hAnsi="Arial" w:cs="Arial"/>
          <w:sz w:val="20"/>
        </w:rPr>
        <w:t xml:space="preserve"> Vereinigung </w:t>
      </w:r>
      <w:proofErr w:type="spellStart"/>
      <w:r w:rsidRPr="00C37387">
        <w:rPr>
          <w:rFonts w:ascii="Arial" w:hAnsi="Arial" w:cs="Arial"/>
          <w:sz w:val="20"/>
        </w:rPr>
        <w:t>Deutsche</w:t>
      </w:r>
      <w:proofErr w:type="spellEnd"/>
      <w:r w:rsidRPr="00C37387">
        <w:rPr>
          <w:rFonts w:ascii="Arial" w:hAnsi="Arial" w:cs="Arial"/>
          <w:sz w:val="20"/>
        </w:rPr>
        <w:t xml:space="preserve"> Sanitärwirtschaft (VDS) </w:t>
      </w:r>
      <w:r w:rsidR="00242B5C">
        <w:rPr>
          <w:rFonts w:ascii="Arial" w:hAnsi="Arial" w:cs="Arial"/>
          <w:sz w:val="20"/>
        </w:rPr>
        <w:t xml:space="preserve">/ </w:t>
      </w:r>
      <w:r w:rsidR="00AC4310">
        <w:rPr>
          <w:rFonts w:ascii="Arial" w:hAnsi="Arial" w:cs="Arial"/>
          <w:sz w:val="20"/>
        </w:rPr>
        <w:t>©</w:t>
      </w:r>
      <w:proofErr w:type="spellStart"/>
      <w:r w:rsidR="00AC4310">
        <w:rPr>
          <w:rFonts w:ascii="Arial" w:hAnsi="Arial" w:cs="Arial"/>
          <w:sz w:val="20"/>
        </w:rPr>
        <w:t>Axor</w:t>
      </w:r>
      <w:proofErr w:type="spellEnd"/>
    </w:p>
    <w:p w14:paraId="431F4939" w14:textId="77777777" w:rsidR="00B02534" w:rsidRDefault="00B02534" w:rsidP="004410E7">
      <w:pPr>
        <w:spacing w:line="360" w:lineRule="auto"/>
        <w:ind w:right="2268"/>
        <w:jc w:val="both"/>
        <w:rPr>
          <w:rFonts w:ascii="Arial" w:hAnsi="Arial" w:cs="Arial"/>
          <w:sz w:val="22"/>
        </w:rPr>
      </w:pPr>
    </w:p>
    <w:sectPr w:rsidR="00B02534" w:rsidSect="005126DF">
      <w:headerReference w:type="default" r:id="rId7"/>
      <w:footerReference w:type="even" r:id="rId8"/>
      <w:footerReference w:type="default" r:id="rId9"/>
      <w:headerReference w:type="first" r:id="rId10"/>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D0D78" w14:textId="77777777" w:rsidR="003742AE" w:rsidRDefault="003742AE">
      <w:r>
        <w:separator/>
      </w:r>
    </w:p>
  </w:endnote>
  <w:endnote w:type="continuationSeparator" w:id="0">
    <w:p w14:paraId="04D326F8" w14:textId="77777777" w:rsidR="003742AE" w:rsidRDefault="00374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imes">
    <w:panose1 w:val="02000500000000000000"/>
    <w:charset w:val="00"/>
    <w:family w:val="roman"/>
    <w:pitch w:val="variable"/>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Futura">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BCD5A" w14:textId="77777777" w:rsidR="00AF2F9F" w:rsidRDefault="00AF2F9F" w:rsidP="005126D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14:paraId="0881DADA" w14:textId="77777777" w:rsidR="00AF2F9F" w:rsidRDefault="00AF2F9F" w:rsidP="005126DF">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819EE" w14:textId="77777777" w:rsidR="00AF2F9F" w:rsidRPr="00BD2EEA" w:rsidRDefault="00AF2F9F"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370ED9">
      <w:rPr>
        <w:rStyle w:val="Seitenzahl"/>
        <w:rFonts w:ascii="Arial" w:hAnsi="Arial"/>
        <w:noProof/>
        <w:sz w:val="22"/>
      </w:rPr>
      <w:t>4</w:t>
    </w:r>
    <w:r w:rsidRPr="00BD2EEA">
      <w:rPr>
        <w:rStyle w:val="Seitenzahl"/>
        <w:rFonts w:ascii="Arial" w:hAnsi="Arial"/>
        <w:sz w:val="22"/>
      </w:rPr>
      <w:fldChar w:fldCharType="end"/>
    </w:r>
  </w:p>
  <w:p w14:paraId="56C79FE5" w14:textId="77777777" w:rsidR="00AF2F9F" w:rsidRDefault="00AF2F9F"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08A8F" w14:textId="77777777" w:rsidR="003742AE" w:rsidRDefault="003742AE">
      <w:r>
        <w:separator/>
      </w:r>
    </w:p>
  </w:footnote>
  <w:footnote w:type="continuationSeparator" w:id="0">
    <w:p w14:paraId="196BC6FA" w14:textId="77777777" w:rsidR="003742AE" w:rsidRDefault="003742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49FA2" w14:textId="2629FE80" w:rsidR="00AF2F9F" w:rsidRDefault="00AF2F9F">
    <w:pPr>
      <w:pStyle w:val="Kopfzeile"/>
    </w:pPr>
    <w:r>
      <w:rPr>
        <w:noProof/>
      </w:rPr>
      <w:drawing>
        <wp:anchor distT="0" distB="0" distL="114300" distR="114300" simplePos="0" relativeHeight="251660288" behindDoc="0" locked="0" layoutInCell="1" allowOverlap="1" wp14:anchorId="34154892" wp14:editId="2F8DDB3D">
          <wp:simplePos x="0" y="0"/>
          <wp:positionH relativeFrom="column">
            <wp:posOffset>4925060</wp:posOffset>
          </wp:positionH>
          <wp:positionV relativeFrom="paragraph">
            <wp:posOffset>152400</wp:posOffset>
          </wp:positionV>
          <wp:extent cx="982345" cy="1033145"/>
          <wp:effectExtent l="0" t="0" r="8255" b="8255"/>
          <wp:wrapNone/>
          <wp:docPr id="3"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665C4" w14:textId="09A2077E" w:rsidR="00AF2F9F" w:rsidRDefault="00AF2F9F">
    <w:pPr>
      <w:pStyle w:val="Kopfzeile"/>
    </w:pPr>
    <w:r>
      <w:tab/>
    </w:r>
    <w:r>
      <w:tab/>
    </w:r>
    <w:r>
      <w:rPr>
        <w:noProof/>
      </w:rPr>
      <w:drawing>
        <wp:anchor distT="0" distB="0" distL="114300" distR="114300" simplePos="0" relativeHeight="251658240" behindDoc="0" locked="0" layoutInCell="1" allowOverlap="1" wp14:anchorId="21E0FC80" wp14:editId="66D25760">
          <wp:simplePos x="0" y="0"/>
          <wp:positionH relativeFrom="column">
            <wp:posOffset>4772660</wp:posOffset>
          </wp:positionH>
          <wp:positionV relativeFrom="paragraph">
            <wp:posOffset>0</wp:posOffset>
          </wp:positionV>
          <wp:extent cx="982345" cy="1033145"/>
          <wp:effectExtent l="0" t="0" r="8255" b="8255"/>
          <wp:wrapNone/>
          <wp:docPr id="2" name="Bild 1" descr="V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34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B29"/>
    <w:rsid w:val="0000417C"/>
    <w:rsid w:val="000159DC"/>
    <w:rsid w:val="000171B9"/>
    <w:rsid w:val="00022ABA"/>
    <w:rsid w:val="00031BD4"/>
    <w:rsid w:val="00033716"/>
    <w:rsid w:val="00036BBF"/>
    <w:rsid w:val="000542BA"/>
    <w:rsid w:val="00055A94"/>
    <w:rsid w:val="00057CED"/>
    <w:rsid w:val="00063B0B"/>
    <w:rsid w:val="00065DC6"/>
    <w:rsid w:val="0006744C"/>
    <w:rsid w:val="00067E1C"/>
    <w:rsid w:val="00072E1C"/>
    <w:rsid w:val="00080AAC"/>
    <w:rsid w:val="00081B36"/>
    <w:rsid w:val="00082B9F"/>
    <w:rsid w:val="00085ED7"/>
    <w:rsid w:val="0008630D"/>
    <w:rsid w:val="000954ED"/>
    <w:rsid w:val="000954FB"/>
    <w:rsid w:val="000A130F"/>
    <w:rsid w:val="000A181C"/>
    <w:rsid w:val="000A397E"/>
    <w:rsid w:val="000A6B17"/>
    <w:rsid w:val="000B31EE"/>
    <w:rsid w:val="000B6603"/>
    <w:rsid w:val="000C03C5"/>
    <w:rsid w:val="000C230F"/>
    <w:rsid w:val="000C542F"/>
    <w:rsid w:val="000C775D"/>
    <w:rsid w:val="000D3FB3"/>
    <w:rsid w:val="000E2BE1"/>
    <w:rsid w:val="000F384B"/>
    <w:rsid w:val="000F5764"/>
    <w:rsid w:val="001008D2"/>
    <w:rsid w:val="00101BB3"/>
    <w:rsid w:val="00103D3A"/>
    <w:rsid w:val="0010720E"/>
    <w:rsid w:val="00111977"/>
    <w:rsid w:val="0011251B"/>
    <w:rsid w:val="00113C7B"/>
    <w:rsid w:val="0011515C"/>
    <w:rsid w:val="00116F45"/>
    <w:rsid w:val="00120364"/>
    <w:rsid w:val="00123376"/>
    <w:rsid w:val="0012373E"/>
    <w:rsid w:val="001269BA"/>
    <w:rsid w:val="00136753"/>
    <w:rsid w:val="001417FE"/>
    <w:rsid w:val="00166D8B"/>
    <w:rsid w:val="00171F35"/>
    <w:rsid w:val="00187520"/>
    <w:rsid w:val="001932A3"/>
    <w:rsid w:val="001A20DD"/>
    <w:rsid w:val="001A5075"/>
    <w:rsid w:val="001A7492"/>
    <w:rsid w:val="001B1F9D"/>
    <w:rsid w:val="001B28CF"/>
    <w:rsid w:val="001B2F32"/>
    <w:rsid w:val="001B6A0B"/>
    <w:rsid w:val="001C1485"/>
    <w:rsid w:val="001D0062"/>
    <w:rsid w:val="001D1CF9"/>
    <w:rsid w:val="001D2689"/>
    <w:rsid w:val="001D4763"/>
    <w:rsid w:val="001D4A30"/>
    <w:rsid w:val="001D5B1F"/>
    <w:rsid w:val="001D7C53"/>
    <w:rsid w:val="001E2FCA"/>
    <w:rsid w:val="001E6794"/>
    <w:rsid w:val="001E69CD"/>
    <w:rsid w:val="001F031E"/>
    <w:rsid w:val="001F2ABB"/>
    <w:rsid w:val="0020375E"/>
    <w:rsid w:val="002064A5"/>
    <w:rsid w:val="00207A5A"/>
    <w:rsid w:val="00212401"/>
    <w:rsid w:val="002132D9"/>
    <w:rsid w:val="00213305"/>
    <w:rsid w:val="00214724"/>
    <w:rsid w:val="00226FA2"/>
    <w:rsid w:val="00234F50"/>
    <w:rsid w:val="002407ED"/>
    <w:rsid w:val="00241F01"/>
    <w:rsid w:val="00242B5C"/>
    <w:rsid w:val="00256690"/>
    <w:rsid w:val="002653E7"/>
    <w:rsid w:val="002727E4"/>
    <w:rsid w:val="002750FA"/>
    <w:rsid w:val="00281C24"/>
    <w:rsid w:val="00282507"/>
    <w:rsid w:val="00285913"/>
    <w:rsid w:val="00285F40"/>
    <w:rsid w:val="0029442A"/>
    <w:rsid w:val="002A3EBC"/>
    <w:rsid w:val="002A4B89"/>
    <w:rsid w:val="002A7F9A"/>
    <w:rsid w:val="002C2368"/>
    <w:rsid w:val="002C71B5"/>
    <w:rsid w:val="002C7967"/>
    <w:rsid w:val="002D012A"/>
    <w:rsid w:val="002D7DE9"/>
    <w:rsid w:val="002E0F31"/>
    <w:rsid w:val="002E57B1"/>
    <w:rsid w:val="002E5A69"/>
    <w:rsid w:val="002F623D"/>
    <w:rsid w:val="00313D65"/>
    <w:rsid w:val="00315CA2"/>
    <w:rsid w:val="003251F0"/>
    <w:rsid w:val="0032598F"/>
    <w:rsid w:val="003267BD"/>
    <w:rsid w:val="00332A40"/>
    <w:rsid w:val="00333093"/>
    <w:rsid w:val="00333C56"/>
    <w:rsid w:val="003367F2"/>
    <w:rsid w:val="00343853"/>
    <w:rsid w:val="00351FDB"/>
    <w:rsid w:val="0035501A"/>
    <w:rsid w:val="00365043"/>
    <w:rsid w:val="00370ED9"/>
    <w:rsid w:val="003742AE"/>
    <w:rsid w:val="003767E3"/>
    <w:rsid w:val="00381EF4"/>
    <w:rsid w:val="003831C2"/>
    <w:rsid w:val="00395C58"/>
    <w:rsid w:val="003A0252"/>
    <w:rsid w:val="003A3F20"/>
    <w:rsid w:val="003B0DDB"/>
    <w:rsid w:val="003B1091"/>
    <w:rsid w:val="003B31A4"/>
    <w:rsid w:val="003C02CC"/>
    <w:rsid w:val="003C5213"/>
    <w:rsid w:val="003D6655"/>
    <w:rsid w:val="003E2285"/>
    <w:rsid w:val="003E2CEA"/>
    <w:rsid w:val="003E3262"/>
    <w:rsid w:val="003E39A7"/>
    <w:rsid w:val="003E49F7"/>
    <w:rsid w:val="003F0077"/>
    <w:rsid w:val="003F1894"/>
    <w:rsid w:val="003F3926"/>
    <w:rsid w:val="003F7C14"/>
    <w:rsid w:val="004160FF"/>
    <w:rsid w:val="00417699"/>
    <w:rsid w:val="00427D65"/>
    <w:rsid w:val="004315CB"/>
    <w:rsid w:val="004328D1"/>
    <w:rsid w:val="0043370B"/>
    <w:rsid w:val="0043436C"/>
    <w:rsid w:val="00435137"/>
    <w:rsid w:val="004410E7"/>
    <w:rsid w:val="0044399A"/>
    <w:rsid w:val="00447474"/>
    <w:rsid w:val="00450E42"/>
    <w:rsid w:val="004527B0"/>
    <w:rsid w:val="0045317C"/>
    <w:rsid w:val="00454907"/>
    <w:rsid w:val="00456422"/>
    <w:rsid w:val="004611BD"/>
    <w:rsid w:val="00461495"/>
    <w:rsid w:val="00462E4C"/>
    <w:rsid w:val="0046389F"/>
    <w:rsid w:val="00481BC5"/>
    <w:rsid w:val="00483F82"/>
    <w:rsid w:val="0049089F"/>
    <w:rsid w:val="00497B35"/>
    <w:rsid w:val="004A14A1"/>
    <w:rsid w:val="004B444A"/>
    <w:rsid w:val="004B6A76"/>
    <w:rsid w:val="004C1A79"/>
    <w:rsid w:val="004C3487"/>
    <w:rsid w:val="004C4D00"/>
    <w:rsid w:val="004C6499"/>
    <w:rsid w:val="004C679E"/>
    <w:rsid w:val="004D036F"/>
    <w:rsid w:val="004D3A5A"/>
    <w:rsid w:val="004E0218"/>
    <w:rsid w:val="004E6138"/>
    <w:rsid w:val="004F00DB"/>
    <w:rsid w:val="004F0D4F"/>
    <w:rsid w:val="004F6B86"/>
    <w:rsid w:val="00501DB7"/>
    <w:rsid w:val="00502987"/>
    <w:rsid w:val="0050713C"/>
    <w:rsid w:val="005126DF"/>
    <w:rsid w:val="00514CCC"/>
    <w:rsid w:val="0051569E"/>
    <w:rsid w:val="005204F4"/>
    <w:rsid w:val="00520CEE"/>
    <w:rsid w:val="00523B75"/>
    <w:rsid w:val="005250FA"/>
    <w:rsid w:val="00530A1E"/>
    <w:rsid w:val="00532CED"/>
    <w:rsid w:val="00535681"/>
    <w:rsid w:val="00535DCC"/>
    <w:rsid w:val="00535F65"/>
    <w:rsid w:val="00541C9A"/>
    <w:rsid w:val="00544038"/>
    <w:rsid w:val="00546A2C"/>
    <w:rsid w:val="00547E20"/>
    <w:rsid w:val="00552C40"/>
    <w:rsid w:val="00553495"/>
    <w:rsid w:val="00562D2C"/>
    <w:rsid w:val="00567882"/>
    <w:rsid w:val="00570600"/>
    <w:rsid w:val="005721C3"/>
    <w:rsid w:val="00572BD3"/>
    <w:rsid w:val="0057553C"/>
    <w:rsid w:val="00581E14"/>
    <w:rsid w:val="00593B94"/>
    <w:rsid w:val="005A1B29"/>
    <w:rsid w:val="005A2404"/>
    <w:rsid w:val="005A5492"/>
    <w:rsid w:val="005A5D97"/>
    <w:rsid w:val="005B0AF8"/>
    <w:rsid w:val="005C2404"/>
    <w:rsid w:val="005C2448"/>
    <w:rsid w:val="005C2C33"/>
    <w:rsid w:val="005C56DF"/>
    <w:rsid w:val="005C57D0"/>
    <w:rsid w:val="005C7B7F"/>
    <w:rsid w:val="005D496A"/>
    <w:rsid w:val="005D79A4"/>
    <w:rsid w:val="005E0A49"/>
    <w:rsid w:val="005E3A99"/>
    <w:rsid w:val="005E73F1"/>
    <w:rsid w:val="00604AC4"/>
    <w:rsid w:val="00612A7C"/>
    <w:rsid w:val="006219CF"/>
    <w:rsid w:val="0063551B"/>
    <w:rsid w:val="006360DF"/>
    <w:rsid w:val="006568D5"/>
    <w:rsid w:val="00663CFA"/>
    <w:rsid w:val="006664CE"/>
    <w:rsid w:val="00670658"/>
    <w:rsid w:val="00673F05"/>
    <w:rsid w:val="00674E3C"/>
    <w:rsid w:val="006836C4"/>
    <w:rsid w:val="00684E3E"/>
    <w:rsid w:val="006859E9"/>
    <w:rsid w:val="006A33CF"/>
    <w:rsid w:val="006B0887"/>
    <w:rsid w:val="006B2DF9"/>
    <w:rsid w:val="006C0929"/>
    <w:rsid w:val="006C1ADD"/>
    <w:rsid w:val="006C1E08"/>
    <w:rsid w:val="006C37AA"/>
    <w:rsid w:val="006C3809"/>
    <w:rsid w:val="006C4791"/>
    <w:rsid w:val="006D1C3B"/>
    <w:rsid w:val="006D2A2B"/>
    <w:rsid w:val="006E282E"/>
    <w:rsid w:val="006E4E4B"/>
    <w:rsid w:val="006F23D8"/>
    <w:rsid w:val="006F2659"/>
    <w:rsid w:val="0070461D"/>
    <w:rsid w:val="007111AB"/>
    <w:rsid w:val="00712BAE"/>
    <w:rsid w:val="0071384A"/>
    <w:rsid w:val="00720833"/>
    <w:rsid w:val="007221FD"/>
    <w:rsid w:val="007247E1"/>
    <w:rsid w:val="00725F1C"/>
    <w:rsid w:val="00726227"/>
    <w:rsid w:val="00741271"/>
    <w:rsid w:val="00747C66"/>
    <w:rsid w:val="00750301"/>
    <w:rsid w:val="00751324"/>
    <w:rsid w:val="00751934"/>
    <w:rsid w:val="0075276B"/>
    <w:rsid w:val="00754881"/>
    <w:rsid w:val="007600C0"/>
    <w:rsid w:val="0076593C"/>
    <w:rsid w:val="0077037A"/>
    <w:rsid w:val="00771897"/>
    <w:rsid w:val="00771AEE"/>
    <w:rsid w:val="0077427C"/>
    <w:rsid w:val="0077443A"/>
    <w:rsid w:val="00777F43"/>
    <w:rsid w:val="0079116B"/>
    <w:rsid w:val="007940FB"/>
    <w:rsid w:val="0079587E"/>
    <w:rsid w:val="00797A63"/>
    <w:rsid w:val="007B010D"/>
    <w:rsid w:val="007C0D30"/>
    <w:rsid w:val="007C3270"/>
    <w:rsid w:val="007C3887"/>
    <w:rsid w:val="007C6FA3"/>
    <w:rsid w:val="007D3327"/>
    <w:rsid w:val="007D462E"/>
    <w:rsid w:val="007E39AB"/>
    <w:rsid w:val="007E4B79"/>
    <w:rsid w:val="007F29D8"/>
    <w:rsid w:val="007F3E4B"/>
    <w:rsid w:val="00800A27"/>
    <w:rsid w:val="00802415"/>
    <w:rsid w:val="0080543F"/>
    <w:rsid w:val="0081489F"/>
    <w:rsid w:val="008152A2"/>
    <w:rsid w:val="00815AAB"/>
    <w:rsid w:val="008205C2"/>
    <w:rsid w:val="00821E38"/>
    <w:rsid w:val="00821F0E"/>
    <w:rsid w:val="008231EE"/>
    <w:rsid w:val="008261E6"/>
    <w:rsid w:val="0083358A"/>
    <w:rsid w:val="0083665F"/>
    <w:rsid w:val="008378B7"/>
    <w:rsid w:val="00843AFB"/>
    <w:rsid w:val="0084519A"/>
    <w:rsid w:val="008475E8"/>
    <w:rsid w:val="00850C20"/>
    <w:rsid w:val="00851F94"/>
    <w:rsid w:val="008539B9"/>
    <w:rsid w:val="00854A0F"/>
    <w:rsid w:val="00855289"/>
    <w:rsid w:val="0086208C"/>
    <w:rsid w:val="00863E65"/>
    <w:rsid w:val="00874BE5"/>
    <w:rsid w:val="00875788"/>
    <w:rsid w:val="008761F2"/>
    <w:rsid w:val="0088308F"/>
    <w:rsid w:val="0088341A"/>
    <w:rsid w:val="00884256"/>
    <w:rsid w:val="00893082"/>
    <w:rsid w:val="008940EA"/>
    <w:rsid w:val="008961B4"/>
    <w:rsid w:val="00896B88"/>
    <w:rsid w:val="008A6B64"/>
    <w:rsid w:val="008B11E7"/>
    <w:rsid w:val="008B44DC"/>
    <w:rsid w:val="008B52D9"/>
    <w:rsid w:val="008B6DFF"/>
    <w:rsid w:val="008B76E0"/>
    <w:rsid w:val="008C06C6"/>
    <w:rsid w:val="008C2944"/>
    <w:rsid w:val="008C2BB2"/>
    <w:rsid w:val="008D2ADA"/>
    <w:rsid w:val="008D642F"/>
    <w:rsid w:val="008D7087"/>
    <w:rsid w:val="008E10C5"/>
    <w:rsid w:val="008E470F"/>
    <w:rsid w:val="008E6914"/>
    <w:rsid w:val="008F7853"/>
    <w:rsid w:val="00906538"/>
    <w:rsid w:val="00907CAD"/>
    <w:rsid w:val="0091122D"/>
    <w:rsid w:val="0091306E"/>
    <w:rsid w:val="00914A7E"/>
    <w:rsid w:val="00925E72"/>
    <w:rsid w:val="00926A8E"/>
    <w:rsid w:val="009305BF"/>
    <w:rsid w:val="00934E38"/>
    <w:rsid w:val="009403DD"/>
    <w:rsid w:val="00940ED4"/>
    <w:rsid w:val="00942DB7"/>
    <w:rsid w:val="00944435"/>
    <w:rsid w:val="00945330"/>
    <w:rsid w:val="00947995"/>
    <w:rsid w:val="0095797C"/>
    <w:rsid w:val="009619FC"/>
    <w:rsid w:val="009658D7"/>
    <w:rsid w:val="009707F5"/>
    <w:rsid w:val="009718FF"/>
    <w:rsid w:val="00975CD5"/>
    <w:rsid w:val="00980690"/>
    <w:rsid w:val="0098156C"/>
    <w:rsid w:val="009845A6"/>
    <w:rsid w:val="00985E05"/>
    <w:rsid w:val="009945E5"/>
    <w:rsid w:val="009A03C7"/>
    <w:rsid w:val="009A0D35"/>
    <w:rsid w:val="009A1188"/>
    <w:rsid w:val="009A469D"/>
    <w:rsid w:val="009A5E72"/>
    <w:rsid w:val="009A677E"/>
    <w:rsid w:val="009B4306"/>
    <w:rsid w:val="009B4A60"/>
    <w:rsid w:val="009B542A"/>
    <w:rsid w:val="009B77FD"/>
    <w:rsid w:val="009B7F7C"/>
    <w:rsid w:val="009C106C"/>
    <w:rsid w:val="009C16B1"/>
    <w:rsid w:val="009C2521"/>
    <w:rsid w:val="009C67DD"/>
    <w:rsid w:val="009D1D12"/>
    <w:rsid w:val="009D513F"/>
    <w:rsid w:val="009E0EDF"/>
    <w:rsid w:val="009E193F"/>
    <w:rsid w:val="009E5628"/>
    <w:rsid w:val="009E6996"/>
    <w:rsid w:val="009E6E20"/>
    <w:rsid w:val="009F3685"/>
    <w:rsid w:val="009F4C29"/>
    <w:rsid w:val="009F6478"/>
    <w:rsid w:val="009F7731"/>
    <w:rsid w:val="00A03A51"/>
    <w:rsid w:val="00A059CC"/>
    <w:rsid w:val="00A07D8A"/>
    <w:rsid w:val="00A10757"/>
    <w:rsid w:val="00A13146"/>
    <w:rsid w:val="00A13160"/>
    <w:rsid w:val="00A158E7"/>
    <w:rsid w:val="00A21B23"/>
    <w:rsid w:val="00A22220"/>
    <w:rsid w:val="00A33AE3"/>
    <w:rsid w:val="00A47445"/>
    <w:rsid w:val="00A50F0D"/>
    <w:rsid w:val="00A558FE"/>
    <w:rsid w:val="00A56979"/>
    <w:rsid w:val="00A71C02"/>
    <w:rsid w:val="00A7334C"/>
    <w:rsid w:val="00A7703E"/>
    <w:rsid w:val="00A77AEF"/>
    <w:rsid w:val="00A85884"/>
    <w:rsid w:val="00A91678"/>
    <w:rsid w:val="00A95037"/>
    <w:rsid w:val="00A95AF2"/>
    <w:rsid w:val="00A95FBD"/>
    <w:rsid w:val="00AA1921"/>
    <w:rsid w:val="00AB3BFE"/>
    <w:rsid w:val="00AB3D8C"/>
    <w:rsid w:val="00AB4519"/>
    <w:rsid w:val="00AB6910"/>
    <w:rsid w:val="00AC4310"/>
    <w:rsid w:val="00AC4426"/>
    <w:rsid w:val="00AE0C15"/>
    <w:rsid w:val="00AE52A8"/>
    <w:rsid w:val="00AE754F"/>
    <w:rsid w:val="00AF2F9F"/>
    <w:rsid w:val="00AF4B20"/>
    <w:rsid w:val="00AF56B1"/>
    <w:rsid w:val="00AF5C41"/>
    <w:rsid w:val="00B00D2D"/>
    <w:rsid w:val="00B02534"/>
    <w:rsid w:val="00B027C2"/>
    <w:rsid w:val="00B05013"/>
    <w:rsid w:val="00B05352"/>
    <w:rsid w:val="00B067C1"/>
    <w:rsid w:val="00B1130D"/>
    <w:rsid w:val="00B13732"/>
    <w:rsid w:val="00B140AF"/>
    <w:rsid w:val="00B156AF"/>
    <w:rsid w:val="00B16AEF"/>
    <w:rsid w:val="00B3173F"/>
    <w:rsid w:val="00B31AD5"/>
    <w:rsid w:val="00B34B96"/>
    <w:rsid w:val="00B54488"/>
    <w:rsid w:val="00B563EA"/>
    <w:rsid w:val="00B60058"/>
    <w:rsid w:val="00B60D9E"/>
    <w:rsid w:val="00B61575"/>
    <w:rsid w:val="00B63CCF"/>
    <w:rsid w:val="00B679B6"/>
    <w:rsid w:val="00B8152B"/>
    <w:rsid w:val="00B8284D"/>
    <w:rsid w:val="00B82CF3"/>
    <w:rsid w:val="00B84673"/>
    <w:rsid w:val="00B931E8"/>
    <w:rsid w:val="00B9702F"/>
    <w:rsid w:val="00BA560E"/>
    <w:rsid w:val="00BA7F12"/>
    <w:rsid w:val="00BB466E"/>
    <w:rsid w:val="00BB73F5"/>
    <w:rsid w:val="00BB768D"/>
    <w:rsid w:val="00BC0D99"/>
    <w:rsid w:val="00BC2E88"/>
    <w:rsid w:val="00BC3A9B"/>
    <w:rsid w:val="00BD0055"/>
    <w:rsid w:val="00BD2604"/>
    <w:rsid w:val="00BD2EEA"/>
    <w:rsid w:val="00BF1A8F"/>
    <w:rsid w:val="00BF7111"/>
    <w:rsid w:val="00BF77DC"/>
    <w:rsid w:val="00C03CF5"/>
    <w:rsid w:val="00C0590D"/>
    <w:rsid w:val="00C1307F"/>
    <w:rsid w:val="00C147B2"/>
    <w:rsid w:val="00C20AB0"/>
    <w:rsid w:val="00C23873"/>
    <w:rsid w:val="00C3221D"/>
    <w:rsid w:val="00C33D49"/>
    <w:rsid w:val="00C36B68"/>
    <w:rsid w:val="00C37387"/>
    <w:rsid w:val="00C4667D"/>
    <w:rsid w:val="00C50883"/>
    <w:rsid w:val="00C51F58"/>
    <w:rsid w:val="00C52864"/>
    <w:rsid w:val="00C551F1"/>
    <w:rsid w:val="00C56303"/>
    <w:rsid w:val="00C6162D"/>
    <w:rsid w:val="00C761C0"/>
    <w:rsid w:val="00C77644"/>
    <w:rsid w:val="00C81AF6"/>
    <w:rsid w:val="00CA4410"/>
    <w:rsid w:val="00CB08C6"/>
    <w:rsid w:val="00CC0819"/>
    <w:rsid w:val="00CC16A2"/>
    <w:rsid w:val="00CC24B8"/>
    <w:rsid w:val="00CD0875"/>
    <w:rsid w:val="00CD59DB"/>
    <w:rsid w:val="00CD70FC"/>
    <w:rsid w:val="00CE3B20"/>
    <w:rsid w:val="00CE7A68"/>
    <w:rsid w:val="00CF5467"/>
    <w:rsid w:val="00D03250"/>
    <w:rsid w:val="00D03387"/>
    <w:rsid w:val="00D052E9"/>
    <w:rsid w:val="00D07060"/>
    <w:rsid w:val="00D10293"/>
    <w:rsid w:val="00D1546C"/>
    <w:rsid w:val="00D307B6"/>
    <w:rsid w:val="00D32EEB"/>
    <w:rsid w:val="00D3613A"/>
    <w:rsid w:val="00D3773C"/>
    <w:rsid w:val="00D40719"/>
    <w:rsid w:val="00D409F1"/>
    <w:rsid w:val="00D45E0D"/>
    <w:rsid w:val="00D52879"/>
    <w:rsid w:val="00D573A4"/>
    <w:rsid w:val="00D60C10"/>
    <w:rsid w:val="00D63019"/>
    <w:rsid w:val="00D64507"/>
    <w:rsid w:val="00D6539F"/>
    <w:rsid w:val="00D65846"/>
    <w:rsid w:val="00D75C6A"/>
    <w:rsid w:val="00D76CD1"/>
    <w:rsid w:val="00D76F41"/>
    <w:rsid w:val="00D8088A"/>
    <w:rsid w:val="00D92454"/>
    <w:rsid w:val="00D970C8"/>
    <w:rsid w:val="00DA2D15"/>
    <w:rsid w:val="00DA4DFB"/>
    <w:rsid w:val="00DB10C8"/>
    <w:rsid w:val="00DB3BB9"/>
    <w:rsid w:val="00DC004F"/>
    <w:rsid w:val="00DC090C"/>
    <w:rsid w:val="00DD465F"/>
    <w:rsid w:val="00DE2DE7"/>
    <w:rsid w:val="00DE4233"/>
    <w:rsid w:val="00DE710F"/>
    <w:rsid w:val="00DE7CCC"/>
    <w:rsid w:val="00DF2D1C"/>
    <w:rsid w:val="00DF37B0"/>
    <w:rsid w:val="00DF5249"/>
    <w:rsid w:val="00DF6FA9"/>
    <w:rsid w:val="00E0030B"/>
    <w:rsid w:val="00E04A8E"/>
    <w:rsid w:val="00E05322"/>
    <w:rsid w:val="00E0789C"/>
    <w:rsid w:val="00E07906"/>
    <w:rsid w:val="00E11287"/>
    <w:rsid w:val="00E16238"/>
    <w:rsid w:val="00E2314B"/>
    <w:rsid w:val="00E27BFB"/>
    <w:rsid w:val="00E30399"/>
    <w:rsid w:val="00E30562"/>
    <w:rsid w:val="00E324F6"/>
    <w:rsid w:val="00E33E44"/>
    <w:rsid w:val="00E36CC2"/>
    <w:rsid w:val="00E37BCF"/>
    <w:rsid w:val="00E37D57"/>
    <w:rsid w:val="00E445EE"/>
    <w:rsid w:val="00E45D51"/>
    <w:rsid w:val="00E45EB7"/>
    <w:rsid w:val="00E50642"/>
    <w:rsid w:val="00E511E2"/>
    <w:rsid w:val="00E51597"/>
    <w:rsid w:val="00E55ABE"/>
    <w:rsid w:val="00E6250F"/>
    <w:rsid w:val="00E64039"/>
    <w:rsid w:val="00E64CAA"/>
    <w:rsid w:val="00E64E24"/>
    <w:rsid w:val="00E651A5"/>
    <w:rsid w:val="00E728ED"/>
    <w:rsid w:val="00E8370C"/>
    <w:rsid w:val="00E84361"/>
    <w:rsid w:val="00E953E9"/>
    <w:rsid w:val="00E975A0"/>
    <w:rsid w:val="00EA0E21"/>
    <w:rsid w:val="00EA4E16"/>
    <w:rsid w:val="00EB061A"/>
    <w:rsid w:val="00EB1252"/>
    <w:rsid w:val="00EB6FBD"/>
    <w:rsid w:val="00EB70F7"/>
    <w:rsid w:val="00EC3076"/>
    <w:rsid w:val="00EC6E2F"/>
    <w:rsid w:val="00EE67CC"/>
    <w:rsid w:val="00EF4CFD"/>
    <w:rsid w:val="00F01749"/>
    <w:rsid w:val="00F018B7"/>
    <w:rsid w:val="00F118F5"/>
    <w:rsid w:val="00F13788"/>
    <w:rsid w:val="00F2465C"/>
    <w:rsid w:val="00F25B9E"/>
    <w:rsid w:val="00F33D3A"/>
    <w:rsid w:val="00F42138"/>
    <w:rsid w:val="00F44304"/>
    <w:rsid w:val="00F6415B"/>
    <w:rsid w:val="00F6418B"/>
    <w:rsid w:val="00F66D2D"/>
    <w:rsid w:val="00F92C77"/>
    <w:rsid w:val="00F956A8"/>
    <w:rsid w:val="00F96E19"/>
    <w:rsid w:val="00FB0CAD"/>
    <w:rsid w:val="00FB2333"/>
    <w:rsid w:val="00FB2EAE"/>
    <w:rsid w:val="00FC1EB4"/>
    <w:rsid w:val="00FC29B4"/>
    <w:rsid w:val="00FC39DD"/>
    <w:rsid w:val="00FC4504"/>
    <w:rsid w:val="00FC5730"/>
    <w:rsid w:val="00FD0E16"/>
    <w:rsid w:val="00FD6890"/>
    <w:rsid w:val="00FE262D"/>
    <w:rsid w:val="00FF48EB"/>
    <w:rsid w:val="00FF6F38"/>
    <w:rsid w:val="00FF793A"/>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981F50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82">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line="360" w:lineRule="auto"/>
      <w:ind w:right="4536"/>
      <w:jc w:val="both"/>
    </w:pPr>
  </w:style>
  <w:style w:type="paragraph" w:styleId="Textkrper3">
    <w:name w:val="Body Text 3"/>
    <w:basedOn w:val="Standard"/>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Link">
    <w:name w:val="Hyperlink"/>
    <w:rPr>
      <w:color w:val="0000FF"/>
      <w:u w:val="single"/>
    </w:rPr>
  </w:style>
  <w:style w:type="character" w:styleId="BesuchterLink">
    <w:name w:val="FollowedHyperlink"/>
    <w:basedOn w:val="Absatz-Standardschriftart"/>
    <w:rsid w:val="00D92454"/>
    <w:rPr>
      <w:color w:val="800080" w:themeColor="followedHyperlink"/>
      <w:u w:val="single"/>
    </w:rPr>
  </w:style>
  <w:style w:type="paragraph" w:styleId="Sprechblasentext">
    <w:name w:val="Balloon Text"/>
    <w:basedOn w:val="Standard"/>
    <w:link w:val="SprechblasentextZchn"/>
    <w:rsid w:val="00B61575"/>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B6157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1653</Words>
  <Characters>10416</Characters>
  <Application>Microsoft Macintosh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Text "Gewinnspiel"</vt:lpstr>
    </vt:vector>
  </TitlesOfParts>
  <Company>***</Company>
  <LinksUpToDate>false</LinksUpToDate>
  <CharactersWithSpaces>12045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dc:title>
  <dc:subject/>
  <dc:creator>***</dc:creator>
  <cp:keywords/>
  <cp:lastModifiedBy>stephanie.gehendges@linnigpublic.de</cp:lastModifiedBy>
  <cp:revision>166</cp:revision>
  <cp:lastPrinted>2018-01-24T18:24:00Z</cp:lastPrinted>
  <dcterms:created xsi:type="dcterms:W3CDTF">2016-07-20T17:50:00Z</dcterms:created>
  <dcterms:modified xsi:type="dcterms:W3CDTF">2018-01-25T14:43:00Z</dcterms:modified>
</cp:coreProperties>
</file>