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C3A7" w14:textId="77777777" w:rsidR="00E16238" w:rsidRPr="00435137" w:rsidRDefault="00E16238">
      <w:pPr>
        <w:pStyle w:val="berschrift3"/>
        <w:ind w:right="4536"/>
        <w:rPr>
          <w:rFonts w:ascii="Arial" w:hAnsi="Arial" w:cs="Arial"/>
        </w:rPr>
      </w:pPr>
    </w:p>
    <w:p w14:paraId="227AA560" w14:textId="77777777" w:rsidR="00E16238" w:rsidRPr="00435137" w:rsidRDefault="00E16238">
      <w:pPr>
        <w:pStyle w:val="berschrift3"/>
        <w:ind w:right="4536"/>
        <w:rPr>
          <w:rFonts w:ascii="Arial" w:hAnsi="Arial" w:cs="Arial"/>
        </w:rPr>
      </w:pPr>
    </w:p>
    <w:p w14:paraId="56272732" w14:textId="77777777" w:rsidR="00E16238" w:rsidRPr="00435137" w:rsidRDefault="00E16238">
      <w:pPr>
        <w:rPr>
          <w:rFonts w:ascii="Arial" w:hAnsi="Arial" w:cs="Arial"/>
        </w:rPr>
      </w:pPr>
    </w:p>
    <w:p w14:paraId="37178268" w14:textId="77777777" w:rsidR="00E16238" w:rsidRPr="00435137" w:rsidRDefault="00E16238">
      <w:pPr>
        <w:pStyle w:val="berschrift3"/>
        <w:ind w:right="4536"/>
        <w:rPr>
          <w:rFonts w:ascii="Arial" w:hAnsi="Arial" w:cs="Arial"/>
        </w:rPr>
      </w:pPr>
    </w:p>
    <w:p w14:paraId="1BF29012" w14:textId="6B8AC8DE" w:rsidR="00E16238" w:rsidRDefault="009718FF">
      <w:pPr>
        <w:rPr>
          <w:rFonts w:ascii="Arial" w:hAnsi="Arial" w:cs="Arial"/>
          <w:b/>
        </w:rPr>
      </w:pPr>
      <w:r>
        <w:rPr>
          <w:rFonts w:ascii="Arial" w:hAnsi="Arial" w:cs="Arial"/>
          <w:b/>
        </w:rPr>
        <w:t xml:space="preserve">Für </w:t>
      </w:r>
      <w:r w:rsidR="000F05DB">
        <w:rPr>
          <w:rFonts w:ascii="Arial" w:hAnsi="Arial" w:cs="Arial"/>
          <w:b/>
        </w:rPr>
        <w:t>Fachm</w:t>
      </w:r>
      <w:r>
        <w:rPr>
          <w:rFonts w:ascii="Arial" w:hAnsi="Arial" w:cs="Arial"/>
          <w:b/>
        </w:rPr>
        <w:t>edien</w:t>
      </w:r>
    </w:p>
    <w:p w14:paraId="438DD689" w14:textId="77777777" w:rsidR="009718FF" w:rsidRPr="009718FF" w:rsidRDefault="009718FF">
      <w:pPr>
        <w:rPr>
          <w:rFonts w:ascii="Arial" w:hAnsi="Arial" w:cs="Arial"/>
          <w:b/>
        </w:rPr>
      </w:pPr>
    </w:p>
    <w:p w14:paraId="336C1100" w14:textId="3D9F032A" w:rsidR="00E16238" w:rsidRPr="00435137" w:rsidRDefault="00325088"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14:anchorId="555EAF50" wp14:editId="70617AC0">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53446"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EAF50"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Ce5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" stroked="f">
                <v:fill opacity="32896f"/>
                <v:textbox inset="3.5mm,1.1mm">
                  <w:txbxContent>
                    <w:p w14:paraId="51953446" w14:textId="77777777" w:rsidR="008539B9" w:rsidRPr="00435137" w:rsidRDefault="002D2DD0" w:rsidP="005126DF">
                      <w:pPr>
                        <w:ind w:right="-108"/>
                        <w:rPr>
                          <w:rFonts w:ascii="Arial" w:hAnsi="Arial" w:cs="Arial"/>
                          <w:sz w:val="20"/>
                        </w:rPr>
                      </w:pPr>
                      <w:r>
                        <w:rPr>
                          <w:rFonts w:ascii="Arial" w:hAnsi="Arial" w:cs="Arial"/>
                          <w:sz w:val="20"/>
                        </w:rPr>
                        <w:t>Datum: 14</w:t>
                      </w:r>
                      <w:r w:rsidR="008539B9" w:rsidRPr="00435137">
                        <w:rPr>
                          <w:rFonts w:ascii="Arial" w:hAnsi="Arial" w:cs="Arial"/>
                          <w:sz w:val="20"/>
                        </w:rPr>
                        <w:t>.03.201</w:t>
                      </w:r>
                      <w:r>
                        <w:rPr>
                          <w:rFonts w:ascii="Arial" w:hAnsi="Arial" w:cs="Arial"/>
                          <w:sz w:val="20"/>
                        </w:rPr>
                        <w:t>7</w:t>
                      </w:r>
                      <w:r w:rsidR="008539B9" w:rsidRPr="00435137">
                        <w:rPr>
                          <w:rFonts w:ascii="Arial" w:hAnsi="Arial" w:cs="Arial"/>
                          <w:sz w:val="20"/>
                        </w:rPr>
                        <w:t xml:space="preserve"> </w:t>
                      </w:r>
                    </w:p>
                  </w:txbxContent>
                </v:textbox>
                <w10:wrap anchory="page"/>
                <w10:anchorlock/>
              </v:shape>
            </w:pict>
          </mc:Fallback>
        </mc:AlternateContent>
      </w:r>
      <w:r w:rsidR="00C61428">
        <w:rPr>
          <w:rFonts w:ascii="Arial" w:hAnsi="Arial" w:cs="Arial"/>
          <w:sz w:val="26"/>
        </w:rPr>
        <w:t>Rationeller Fortschritt</w:t>
      </w:r>
    </w:p>
    <w:p w14:paraId="53D4EE90" w14:textId="77777777" w:rsidR="005126DF" w:rsidRPr="00435137" w:rsidRDefault="005126DF">
      <w:pPr>
        <w:spacing w:line="360" w:lineRule="auto"/>
        <w:ind w:right="2268"/>
        <w:jc w:val="both"/>
        <w:rPr>
          <w:rFonts w:ascii="Arial" w:hAnsi="Arial" w:cs="Arial"/>
          <w:b/>
        </w:rPr>
      </w:pPr>
    </w:p>
    <w:p w14:paraId="2AD0E1AE" w14:textId="777FA7AC" w:rsidR="002D2DD0" w:rsidRDefault="00C61428">
      <w:pPr>
        <w:spacing w:line="360" w:lineRule="auto"/>
        <w:ind w:right="2268"/>
        <w:jc w:val="both"/>
        <w:rPr>
          <w:rFonts w:ascii="Arial" w:hAnsi="Arial" w:cs="Arial"/>
          <w:b/>
        </w:rPr>
      </w:pPr>
      <w:r>
        <w:rPr>
          <w:rFonts w:ascii="Arial" w:hAnsi="Arial" w:cs="Arial"/>
          <w:b/>
        </w:rPr>
        <w:t>Vorfertigung verändert Badrenovierung / „Werkstatt Bad“: Prozesse neu gedacht und organisiert / Planungsintelligenz verhindert Planungsfehler / Ganzheitliche Arbeitsvorbereitung /</w:t>
      </w:r>
      <w:r w:rsidR="00DE2596">
        <w:rPr>
          <w:rFonts w:ascii="Arial" w:hAnsi="Arial" w:cs="Arial"/>
          <w:b/>
        </w:rPr>
        <w:t xml:space="preserve"> Halbierte Umbauzeit erreichbar / Contra Auftragsstau und Fachkräftemangel / Mehr Bäder mit weniger </w:t>
      </w:r>
      <w:r w:rsidR="00195530">
        <w:rPr>
          <w:rFonts w:ascii="Arial" w:hAnsi="Arial" w:cs="Arial"/>
          <w:b/>
        </w:rPr>
        <w:t>Monteuren / Neue Anreize für Mitarbeiter / Gesamte Branche als Nutznießer / Seminarreihe nach Messepremiere / Zwei Schulungsangebote der Bad-Akademie</w:t>
      </w:r>
    </w:p>
    <w:p w14:paraId="63EEE65E" w14:textId="77777777" w:rsidR="000F05DB" w:rsidRDefault="000F05DB">
      <w:pPr>
        <w:spacing w:line="360" w:lineRule="auto"/>
        <w:ind w:right="2268"/>
        <w:jc w:val="both"/>
        <w:rPr>
          <w:rFonts w:ascii="Arial" w:hAnsi="Arial" w:cs="Arial"/>
          <w:b/>
        </w:rPr>
      </w:pPr>
    </w:p>
    <w:p w14:paraId="43F9596A" w14:textId="09C3E2C2" w:rsidR="00094E79" w:rsidRDefault="005126DF" w:rsidP="000F05DB">
      <w:pPr>
        <w:spacing w:line="360" w:lineRule="auto"/>
        <w:ind w:right="2268"/>
        <w:jc w:val="both"/>
        <w:rPr>
          <w:rFonts w:ascii="Arial" w:hAnsi="Arial" w:cs="Arial"/>
          <w:sz w:val="22"/>
        </w:rPr>
      </w:pPr>
      <w:r w:rsidRPr="00435137">
        <w:rPr>
          <w:rFonts w:ascii="Arial" w:hAnsi="Arial" w:cs="Arial"/>
          <w:b/>
          <w:sz w:val="22"/>
        </w:rPr>
        <w:t>Frankfurt/Bonn – (vds)</w:t>
      </w:r>
      <w:r w:rsidRPr="00435137">
        <w:rPr>
          <w:rFonts w:ascii="Arial" w:hAnsi="Arial" w:cs="Arial"/>
          <w:sz w:val="22"/>
        </w:rPr>
        <w:t xml:space="preserve"> </w:t>
      </w:r>
      <w:r w:rsidR="000F05DB">
        <w:rPr>
          <w:rFonts w:ascii="Arial" w:hAnsi="Arial" w:cs="Arial"/>
          <w:sz w:val="22"/>
        </w:rPr>
        <w:t xml:space="preserve">Volle Auftragsbücher und wenig Fachpersonal – diese Konstellation ist der beste Nährboden u. a. für überlastete Mitarbeiter, fehlerbedingte Qualitätsverluste, höhere Reklamationsquoten und damit </w:t>
      </w:r>
      <w:r w:rsidR="000F112F">
        <w:rPr>
          <w:rFonts w:ascii="Arial" w:hAnsi="Arial" w:cs="Arial"/>
          <w:sz w:val="22"/>
        </w:rPr>
        <w:t>am Ende</w:t>
      </w:r>
      <w:r w:rsidR="000F05DB">
        <w:rPr>
          <w:rFonts w:ascii="Arial" w:hAnsi="Arial" w:cs="Arial"/>
          <w:sz w:val="22"/>
        </w:rPr>
        <w:t xml:space="preserve"> für unzufriedene Kunden. </w:t>
      </w:r>
      <w:r w:rsidR="003618BD">
        <w:rPr>
          <w:rFonts w:ascii="Arial" w:hAnsi="Arial" w:cs="Arial"/>
          <w:sz w:val="22"/>
        </w:rPr>
        <w:t xml:space="preserve">Hinzu kommt die </w:t>
      </w:r>
      <w:r w:rsidR="00B669AE">
        <w:rPr>
          <w:rFonts w:ascii="Arial" w:hAnsi="Arial" w:cs="Arial"/>
          <w:sz w:val="22"/>
        </w:rPr>
        <w:t>frustrierende Erkenntnis, konkrete Geschäftschancen ungenutzt zu lassen. Eine Situation, die im Sanitärhandwerk derzeit fast die Regel sein dürfte. Sie wirkt sich in Form unausgeschöpfter Umsatzpotenziale aber auch auf Großhandel und Industrie aus. Vorübergehendes Luxusproblem oder nachhaltiges Branchendilemma? Vieles spricht für Letzteres und damit für die (dringende) Notwendigkeit, gegenwarts- und zukunftsorientierte Lösungen zu entwickeln. Eine davon nennt sich „Werkstatt Bad“ und feierte während der „ISH 2017“ ihre – f</w:t>
      </w:r>
      <w:r w:rsidR="000F112F">
        <w:rPr>
          <w:rFonts w:ascii="Arial" w:hAnsi="Arial" w:cs="Arial"/>
          <w:sz w:val="22"/>
        </w:rPr>
        <w:t xml:space="preserve">ür die </w:t>
      </w:r>
      <w:r w:rsidR="00926B34">
        <w:rPr>
          <w:rFonts w:ascii="Arial" w:hAnsi="Arial" w:cs="Arial"/>
          <w:sz w:val="22"/>
        </w:rPr>
        <w:t>B</w:t>
      </w:r>
      <w:r w:rsidR="000F112F">
        <w:rPr>
          <w:rFonts w:ascii="Arial" w:hAnsi="Arial" w:cs="Arial"/>
          <w:sz w:val="22"/>
        </w:rPr>
        <w:t>esucher auf einer 1</w:t>
      </w:r>
      <w:r w:rsidR="00B669AE">
        <w:rPr>
          <w:rFonts w:ascii="Arial" w:hAnsi="Arial" w:cs="Arial"/>
          <w:sz w:val="22"/>
        </w:rPr>
        <w:t>50 Quadratmeter großen Aktionsfläche täglich erlebbare – Premiere.</w:t>
      </w:r>
    </w:p>
    <w:p w14:paraId="5149747B" w14:textId="77777777" w:rsidR="00B669AE" w:rsidRDefault="00B669AE" w:rsidP="000F05DB">
      <w:pPr>
        <w:spacing w:line="360" w:lineRule="auto"/>
        <w:ind w:right="2268"/>
        <w:jc w:val="both"/>
        <w:rPr>
          <w:rFonts w:ascii="Arial" w:hAnsi="Arial" w:cs="Arial"/>
          <w:sz w:val="22"/>
        </w:rPr>
      </w:pPr>
    </w:p>
    <w:p w14:paraId="0A0661D0" w14:textId="75670ECE" w:rsidR="00B669AE" w:rsidRPr="0068541C" w:rsidRDefault="00B669AE" w:rsidP="000F05DB">
      <w:pPr>
        <w:spacing w:line="360" w:lineRule="auto"/>
        <w:ind w:right="2268"/>
        <w:jc w:val="both"/>
        <w:rPr>
          <w:rFonts w:ascii="Arial" w:hAnsi="Arial" w:cs="Arial"/>
          <w:sz w:val="22"/>
          <w:szCs w:val="22"/>
        </w:rPr>
      </w:pPr>
      <w:r>
        <w:rPr>
          <w:rFonts w:ascii="Arial" w:hAnsi="Arial" w:cs="Arial"/>
          <w:sz w:val="22"/>
        </w:rPr>
        <w:t xml:space="preserve">Das von der Messe Frankfurt, der Vereinigung Deutsche Sanitärwirtschaft (VDS) und zahlreichen weiteren Unternehmen und Verbänden unterstützte Projekt macht eine moderne und präzise Vorfertigung als entscheidende Verbesserung </w:t>
      </w:r>
      <w:r w:rsidR="00A7163A">
        <w:rPr>
          <w:rFonts w:ascii="Arial" w:hAnsi="Arial" w:cs="Arial"/>
          <w:sz w:val="22"/>
        </w:rPr>
        <w:t>konventioneller</w:t>
      </w:r>
      <w:r>
        <w:rPr>
          <w:rFonts w:ascii="Arial" w:hAnsi="Arial" w:cs="Arial"/>
          <w:sz w:val="22"/>
        </w:rPr>
        <w:t xml:space="preserve"> Badrenovierungsprozesse aus. </w:t>
      </w:r>
      <w:r w:rsidR="00B50C32">
        <w:rPr>
          <w:rFonts w:ascii="Arial" w:hAnsi="Arial" w:cs="Arial"/>
          <w:sz w:val="22"/>
        </w:rPr>
        <w:t>I</w:t>
      </w:r>
      <w:r w:rsidR="0012285E">
        <w:rPr>
          <w:rFonts w:ascii="Arial" w:hAnsi="Arial" w:cs="Arial"/>
          <w:sz w:val="22"/>
        </w:rPr>
        <w:t>nitiator Ulrich B</w:t>
      </w:r>
      <w:r w:rsidR="00B50C32">
        <w:rPr>
          <w:rFonts w:ascii="Arial" w:hAnsi="Arial" w:cs="Arial"/>
          <w:sz w:val="22"/>
        </w:rPr>
        <w:t xml:space="preserve">ergmann sieht </w:t>
      </w:r>
      <w:r w:rsidR="0012285E">
        <w:rPr>
          <w:rFonts w:ascii="Arial" w:hAnsi="Arial" w:cs="Arial"/>
          <w:sz w:val="22"/>
        </w:rPr>
        <w:t xml:space="preserve">in „einer </w:t>
      </w:r>
      <w:r w:rsidR="0012285E">
        <w:rPr>
          <w:rFonts w:ascii="Arial" w:hAnsi="Arial" w:cs="Arial"/>
          <w:sz w:val="22"/>
        </w:rPr>
        <w:lastRenderedPageBreak/>
        <w:t xml:space="preserve">intelligenten Modulbauweise“ die Zukunft der Badinstallation. Für den Handwerksprofi und </w:t>
      </w:r>
      <w:r w:rsidR="00A7163A">
        <w:rPr>
          <w:rFonts w:ascii="Arial" w:hAnsi="Arial" w:cs="Arial"/>
          <w:sz w:val="22"/>
        </w:rPr>
        <w:t>Chef</w:t>
      </w:r>
      <w:r w:rsidR="0012285E">
        <w:rPr>
          <w:rFonts w:ascii="Arial" w:hAnsi="Arial" w:cs="Arial"/>
          <w:sz w:val="22"/>
        </w:rPr>
        <w:t xml:space="preserve"> des Konzeptpartn</w:t>
      </w:r>
      <w:r w:rsidR="00A7163A">
        <w:rPr>
          <w:rFonts w:ascii="Arial" w:hAnsi="Arial" w:cs="Arial"/>
          <w:sz w:val="22"/>
        </w:rPr>
        <w:t xml:space="preserve">ers Badnet bringen </w:t>
      </w:r>
      <w:r w:rsidR="0012285E">
        <w:rPr>
          <w:rFonts w:ascii="Arial" w:hAnsi="Arial" w:cs="Arial"/>
          <w:sz w:val="22"/>
        </w:rPr>
        <w:t>rationelle Montagemethoden für jede Branchenstufe direkt oder indirekt dauerhafte Vorteile.</w:t>
      </w:r>
    </w:p>
    <w:p w14:paraId="4FE8123F" w14:textId="77777777" w:rsidR="00094E79" w:rsidRPr="0068541C" w:rsidRDefault="00094E79" w:rsidP="00094E79">
      <w:pPr>
        <w:widowControl w:val="0"/>
        <w:autoSpaceDE w:val="0"/>
        <w:autoSpaceDN w:val="0"/>
        <w:adjustRightInd w:val="0"/>
        <w:spacing w:line="360" w:lineRule="auto"/>
        <w:ind w:right="2268"/>
        <w:jc w:val="both"/>
        <w:rPr>
          <w:rFonts w:ascii="Arial" w:hAnsi="Arial" w:cs="Arial"/>
          <w:sz w:val="22"/>
          <w:szCs w:val="22"/>
        </w:rPr>
      </w:pPr>
    </w:p>
    <w:p w14:paraId="1510D374" w14:textId="335DE6B0" w:rsidR="005126DF" w:rsidRDefault="00A7163A" w:rsidP="004410E7">
      <w:pPr>
        <w:spacing w:line="360" w:lineRule="auto"/>
        <w:ind w:right="2268"/>
        <w:jc w:val="both"/>
        <w:rPr>
          <w:rFonts w:ascii="Arial" w:hAnsi="Arial" w:cs="Arial"/>
          <w:sz w:val="22"/>
        </w:rPr>
      </w:pPr>
      <w:r>
        <w:rPr>
          <w:rFonts w:ascii="Arial" w:hAnsi="Arial" w:cs="Arial"/>
          <w:b/>
          <w:sz w:val="22"/>
        </w:rPr>
        <w:t>Exakt vermessen und positioniert</w:t>
      </w:r>
    </w:p>
    <w:p w14:paraId="418CD771" w14:textId="77777777" w:rsidR="00822FEF" w:rsidRDefault="00822FEF" w:rsidP="004410E7">
      <w:pPr>
        <w:spacing w:line="360" w:lineRule="auto"/>
        <w:ind w:right="2268"/>
        <w:jc w:val="both"/>
        <w:rPr>
          <w:rFonts w:ascii="Arial" w:hAnsi="Arial" w:cs="Arial"/>
          <w:sz w:val="22"/>
        </w:rPr>
      </w:pPr>
    </w:p>
    <w:p w14:paraId="1DF27BA2" w14:textId="09B9558B" w:rsidR="00F74C18" w:rsidRDefault="00F74C18" w:rsidP="004410E7">
      <w:pPr>
        <w:spacing w:line="360" w:lineRule="auto"/>
        <w:ind w:right="2268"/>
        <w:jc w:val="both"/>
        <w:rPr>
          <w:rFonts w:ascii="Arial" w:hAnsi="Arial" w:cs="Arial"/>
          <w:sz w:val="22"/>
        </w:rPr>
      </w:pPr>
      <w:r>
        <w:rPr>
          <w:rFonts w:ascii="Arial" w:hAnsi="Arial" w:cs="Arial"/>
          <w:sz w:val="22"/>
        </w:rPr>
        <w:t xml:space="preserve">Basis sei ein „neu gedachter und organisierter Prozessablauf“, der die Vorfertigung als ganzheitliches System der Arbeitsvorbereitung integriere. Am Anfang stehe eine Entwurfsplanung, aus der gemeinsam mit dem Kunden die Gestaltungsplanung resultiere. Mit der dann folgenden CAD-Detailplanung lasse sich die Schnittstelle zwischen Gestaltungs- und Technikplanung abgleichen. Dieses Verfahren schließe Planungsfehler aus </w:t>
      </w:r>
      <w:r w:rsidR="00C11966">
        <w:rPr>
          <w:rFonts w:ascii="Arial" w:hAnsi="Arial" w:cs="Arial"/>
          <w:sz w:val="22"/>
        </w:rPr>
        <w:t xml:space="preserve">und ermögliche daher eine </w:t>
      </w:r>
      <w:r w:rsidR="00A7163A">
        <w:rPr>
          <w:rFonts w:ascii="Arial" w:hAnsi="Arial" w:cs="Arial"/>
          <w:sz w:val="22"/>
        </w:rPr>
        <w:t>genaue</w:t>
      </w:r>
      <w:r w:rsidR="00C11966">
        <w:rPr>
          <w:rFonts w:ascii="Arial" w:hAnsi="Arial" w:cs="Arial"/>
          <w:sz w:val="22"/>
        </w:rPr>
        <w:t xml:space="preserve"> Vorfertigung. Im Grunde lehne man sich damit auch im privaten Bäderbau an die Prinzipien des Building Information Modeling (BIM), also der Modellierung von Gebäudedaten, an. Das </w:t>
      </w:r>
      <w:r w:rsidR="00A7163A">
        <w:rPr>
          <w:rFonts w:ascii="Arial" w:hAnsi="Arial" w:cs="Arial"/>
          <w:sz w:val="22"/>
        </w:rPr>
        <w:t>sichere</w:t>
      </w:r>
      <w:r w:rsidR="00C11966">
        <w:rPr>
          <w:rFonts w:ascii="Arial" w:hAnsi="Arial" w:cs="Arial"/>
          <w:sz w:val="22"/>
        </w:rPr>
        <w:t xml:space="preserve"> ferner die sofortige Einbindung weiterer Gewerke.</w:t>
      </w:r>
    </w:p>
    <w:p w14:paraId="44DC500E" w14:textId="77777777" w:rsidR="00C11966" w:rsidRDefault="00C11966" w:rsidP="004410E7">
      <w:pPr>
        <w:spacing w:line="360" w:lineRule="auto"/>
        <w:ind w:right="2268"/>
        <w:jc w:val="both"/>
        <w:rPr>
          <w:rFonts w:ascii="Arial" w:hAnsi="Arial" w:cs="Arial"/>
          <w:sz w:val="22"/>
        </w:rPr>
      </w:pPr>
    </w:p>
    <w:p w14:paraId="0F13B598" w14:textId="442FD491" w:rsidR="00C11966" w:rsidRDefault="00C11966" w:rsidP="004410E7">
      <w:pPr>
        <w:spacing w:line="360" w:lineRule="auto"/>
        <w:ind w:right="2268"/>
        <w:jc w:val="both"/>
        <w:rPr>
          <w:rFonts w:ascii="Arial" w:hAnsi="Arial" w:cs="Arial"/>
          <w:sz w:val="22"/>
        </w:rPr>
      </w:pPr>
      <w:r>
        <w:rPr>
          <w:rFonts w:ascii="Arial" w:hAnsi="Arial" w:cs="Arial"/>
          <w:sz w:val="22"/>
        </w:rPr>
        <w:t>Auf eine</w:t>
      </w:r>
      <w:r w:rsidR="00A7163A">
        <w:rPr>
          <w:rFonts w:ascii="Arial" w:hAnsi="Arial" w:cs="Arial"/>
          <w:sz w:val="22"/>
        </w:rPr>
        <w:t>r</w:t>
      </w:r>
      <w:r>
        <w:rPr>
          <w:rFonts w:ascii="Arial" w:hAnsi="Arial" w:cs="Arial"/>
          <w:sz w:val="22"/>
        </w:rPr>
        <w:t xml:space="preserve"> Schablone</w:t>
      </w:r>
      <w:r w:rsidR="00A7163A">
        <w:rPr>
          <w:rFonts w:ascii="Arial" w:hAnsi="Arial" w:cs="Arial"/>
          <w:sz w:val="22"/>
        </w:rPr>
        <w:t>, die an</w:t>
      </w:r>
      <w:r>
        <w:rPr>
          <w:rFonts w:ascii="Arial" w:hAnsi="Arial" w:cs="Arial"/>
          <w:sz w:val="22"/>
        </w:rPr>
        <w:t xml:space="preserve"> der Baustelle später zugleich als Beplankung dient, werden laut Bergmann die dank CAD-Zeichnung exakt vermessenen Produkte, Rohrstücke, Schrauben etc. positioniert. </w:t>
      </w:r>
      <w:r w:rsidR="0072598C">
        <w:rPr>
          <w:rFonts w:ascii="Arial" w:hAnsi="Arial" w:cs="Arial"/>
          <w:sz w:val="22"/>
        </w:rPr>
        <w:t xml:space="preserve">Dadurch gebe es bei der Installation „vor Ort“ keine lästigen und oft zeitintensiven Korrekturen. Fortschrittliche CNC- und Wasserstrahltechniken sorgten nicht nur für hohe Genauigkeit, sondern machten auch separate Arbeiten </w:t>
      </w:r>
      <w:r w:rsidR="00A7163A">
        <w:rPr>
          <w:rFonts w:ascii="Arial" w:hAnsi="Arial" w:cs="Arial"/>
          <w:sz w:val="22"/>
        </w:rPr>
        <w:t>z. B.</w:t>
      </w:r>
      <w:r w:rsidR="0072598C">
        <w:rPr>
          <w:rFonts w:ascii="Arial" w:hAnsi="Arial" w:cs="Arial"/>
          <w:sz w:val="22"/>
        </w:rPr>
        <w:t xml:space="preserve"> von Fliesenlegern und Maurern</w:t>
      </w:r>
      <w:r w:rsidR="00A7163A">
        <w:rPr>
          <w:rFonts w:ascii="Arial" w:hAnsi="Arial" w:cs="Arial"/>
          <w:sz w:val="22"/>
        </w:rPr>
        <w:t xml:space="preserve"> zum Teil</w:t>
      </w:r>
      <w:r w:rsidR="0072598C">
        <w:rPr>
          <w:rFonts w:ascii="Arial" w:hAnsi="Arial" w:cs="Arial"/>
          <w:sz w:val="22"/>
        </w:rPr>
        <w:t xml:space="preserve"> überflüssig. Gleiches gelte für den Einsatz von Bohrmaschinen, Wasserwa</w:t>
      </w:r>
      <w:r w:rsidR="00A7163A">
        <w:rPr>
          <w:rFonts w:ascii="Arial" w:hAnsi="Arial" w:cs="Arial"/>
          <w:sz w:val="22"/>
        </w:rPr>
        <w:t>a</w:t>
      </w:r>
      <w:r w:rsidR="0072598C">
        <w:rPr>
          <w:rFonts w:ascii="Arial" w:hAnsi="Arial" w:cs="Arial"/>
          <w:sz w:val="22"/>
        </w:rPr>
        <w:t>gen etc. bei der Fertigmontage.</w:t>
      </w:r>
    </w:p>
    <w:p w14:paraId="4E32735C" w14:textId="77777777" w:rsidR="0072598C" w:rsidRDefault="0072598C" w:rsidP="004410E7">
      <w:pPr>
        <w:spacing w:line="360" w:lineRule="auto"/>
        <w:ind w:right="2268"/>
        <w:jc w:val="both"/>
        <w:rPr>
          <w:rFonts w:ascii="Arial" w:hAnsi="Arial" w:cs="Arial"/>
          <w:sz w:val="22"/>
        </w:rPr>
      </w:pPr>
    </w:p>
    <w:p w14:paraId="595C9F4E" w14:textId="2D4986FA" w:rsidR="0072598C" w:rsidRDefault="0072598C" w:rsidP="004410E7">
      <w:pPr>
        <w:spacing w:line="360" w:lineRule="auto"/>
        <w:ind w:right="2268"/>
        <w:jc w:val="both"/>
        <w:rPr>
          <w:rFonts w:ascii="Arial" w:hAnsi="Arial" w:cs="Arial"/>
          <w:sz w:val="22"/>
        </w:rPr>
      </w:pPr>
      <w:r>
        <w:rPr>
          <w:rFonts w:ascii="Arial" w:hAnsi="Arial" w:cs="Arial"/>
          <w:sz w:val="22"/>
        </w:rPr>
        <w:t xml:space="preserve">Das Konzept verändere </w:t>
      </w:r>
      <w:r w:rsidR="00A7163A">
        <w:rPr>
          <w:rFonts w:ascii="Arial" w:hAnsi="Arial" w:cs="Arial"/>
          <w:sz w:val="22"/>
        </w:rPr>
        <w:t>also den bisherigen Prozess, in</w:t>
      </w:r>
      <w:r>
        <w:rPr>
          <w:rFonts w:ascii="Arial" w:hAnsi="Arial" w:cs="Arial"/>
          <w:sz w:val="22"/>
        </w:rPr>
        <w:t>dem es Arbeitszeit von der Baustelle in das Büro bzw. in die Werkstatt verlagere. Das bedeute, dass man zwar etwas mehr Zeit für die Planung b</w:t>
      </w:r>
      <w:r w:rsidR="00A7163A">
        <w:rPr>
          <w:rFonts w:ascii="Arial" w:hAnsi="Arial" w:cs="Arial"/>
          <w:sz w:val="22"/>
        </w:rPr>
        <w:t>rauch</w:t>
      </w:r>
      <w:r>
        <w:rPr>
          <w:rFonts w:ascii="Arial" w:hAnsi="Arial" w:cs="Arial"/>
          <w:sz w:val="22"/>
        </w:rPr>
        <w:t>e, dafür aber in der Werkstatt effizient vorfertigen könne. Unter dem Strich seien daher komplette Badrenovierungen erheblich reklamationsfreier, kostengünstiger und schneller zu realisieren.</w:t>
      </w:r>
      <w:r w:rsidR="0006470F">
        <w:rPr>
          <w:rFonts w:ascii="Arial" w:hAnsi="Arial" w:cs="Arial"/>
          <w:sz w:val="22"/>
        </w:rPr>
        <w:t xml:space="preserve"> Bergmann: „Wenn Betriebe dank Vorplanung und Vorfertigung </w:t>
      </w:r>
      <w:r w:rsidR="00A7163A">
        <w:rPr>
          <w:rFonts w:ascii="Arial" w:hAnsi="Arial" w:cs="Arial"/>
          <w:sz w:val="22"/>
        </w:rPr>
        <w:t>für</w:t>
      </w:r>
      <w:r w:rsidR="0006470F">
        <w:rPr>
          <w:rFonts w:ascii="Arial" w:hAnsi="Arial" w:cs="Arial"/>
          <w:sz w:val="22"/>
        </w:rPr>
        <w:t xml:space="preserve"> ein Bad statt drei nur noch eineinhalb bis zwei Wochen </w:t>
      </w:r>
      <w:r w:rsidR="0006470F">
        <w:rPr>
          <w:rFonts w:ascii="Arial" w:hAnsi="Arial" w:cs="Arial"/>
          <w:sz w:val="22"/>
        </w:rPr>
        <w:lastRenderedPageBreak/>
        <w:t>benötigen, wäre das für sie, die Branche und die Kunden gleichermaßen ein großer Gewinn. Das halte ich für durchaus erreichbar.“</w:t>
      </w:r>
    </w:p>
    <w:p w14:paraId="212126B9" w14:textId="77777777" w:rsidR="00BF2579" w:rsidRDefault="00BF2579" w:rsidP="004410E7">
      <w:pPr>
        <w:spacing w:line="360" w:lineRule="auto"/>
        <w:ind w:right="2268"/>
        <w:jc w:val="both"/>
        <w:rPr>
          <w:rFonts w:ascii="Arial" w:hAnsi="Arial" w:cs="Arial"/>
          <w:sz w:val="22"/>
        </w:rPr>
      </w:pPr>
    </w:p>
    <w:p w14:paraId="0FD744BA" w14:textId="40102374" w:rsidR="00BF2579" w:rsidRPr="00BF2579" w:rsidRDefault="00A7163A" w:rsidP="004410E7">
      <w:pPr>
        <w:spacing w:line="360" w:lineRule="auto"/>
        <w:ind w:right="2268"/>
        <w:jc w:val="both"/>
        <w:rPr>
          <w:rFonts w:ascii="Arial" w:hAnsi="Arial" w:cs="Arial"/>
          <w:b/>
          <w:sz w:val="22"/>
        </w:rPr>
      </w:pPr>
      <w:r>
        <w:rPr>
          <w:rFonts w:ascii="Arial" w:hAnsi="Arial" w:cs="Arial"/>
          <w:b/>
          <w:sz w:val="22"/>
        </w:rPr>
        <w:t>Ehrgeiziges Ziel erfüllt</w:t>
      </w:r>
    </w:p>
    <w:p w14:paraId="50744BEA" w14:textId="77777777" w:rsidR="00BF2579" w:rsidRDefault="00BF2579" w:rsidP="004410E7">
      <w:pPr>
        <w:spacing w:line="360" w:lineRule="auto"/>
        <w:ind w:right="2268"/>
        <w:jc w:val="both"/>
        <w:rPr>
          <w:rFonts w:ascii="Arial" w:hAnsi="Arial" w:cs="Arial"/>
          <w:sz w:val="22"/>
        </w:rPr>
      </w:pPr>
    </w:p>
    <w:p w14:paraId="17691431" w14:textId="244E6BFC" w:rsidR="00BF2579" w:rsidRDefault="00BF2579" w:rsidP="004410E7">
      <w:pPr>
        <w:spacing w:line="360" w:lineRule="auto"/>
        <w:ind w:right="2268"/>
        <w:jc w:val="both"/>
        <w:rPr>
          <w:rFonts w:ascii="Arial" w:hAnsi="Arial" w:cs="Arial"/>
          <w:sz w:val="22"/>
        </w:rPr>
      </w:pPr>
      <w:r>
        <w:rPr>
          <w:rFonts w:ascii="Arial" w:hAnsi="Arial" w:cs="Arial"/>
          <w:sz w:val="22"/>
        </w:rPr>
        <w:t xml:space="preserve">Im Übrigen leiste das Konzept in mehrfacher Hinsicht einen praktischen Beitrag zu der „wichtigen Doppelaufgabe“, junge Menschen für den SHK-Beruf zu interessieren und ältere erfahrene Mitarbeiter länger </w:t>
      </w:r>
      <w:r w:rsidR="00A7163A">
        <w:rPr>
          <w:rFonts w:ascii="Arial" w:hAnsi="Arial" w:cs="Arial"/>
          <w:sz w:val="22"/>
        </w:rPr>
        <w:t>an die Unternehmen zu binden. E</w:t>
      </w:r>
      <w:r>
        <w:rPr>
          <w:rFonts w:ascii="Arial" w:hAnsi="Arial" w:cs="Arial"/>
          <w:sz w:val="22"/>
        </w:rPr>
        <w:t>s reduziere körperlich schwere Tätigkeiten an der Baustelle, schone dadurch die Gesundheit, ergänze die Technikaffinität der Monteure durch den Umgang mit modernen Medien wie CAD-Programmen und werte</w:t>
      </w:r>
      <w:r w:rsidR="00F4031A">
        <w:rPr>
          <w:rFonts w:ascii="Arial" w:hAnsi="Arial" w:cs="Arial"/>
          <w:sz w:val="22"/>
        </w:rPr>
        <w:t xml:space="preserve"> so</w:t>
      </w:r>
      <w:r>
        <w:rPr>
          <w:rFonts w:ascii="Arial" w:hAnsi="Arial" w:cs="Arial"/>
          <w:sz w:val="22"/>
        </w:rPr>
        <w:t xml:space="preserve"> die Arbeit insgesamt deutlich auf.</w:t>
      </w:r>
      <w:r w:rsidR="001218AB">
        <w:rPr>
          <w:rFonts w:ascii="Arial" w:hAnsi="Arial" w:cs="Arial"/>
          <w:sz w:val="22"/>
        </w:rPr>
        <w:t xml:space="preserve"> Das schaffe neue Anreize, die es durch konsequentes „Fördern und Fordern“ zu verstärken gelte.</w:t>
      </w:r>
    </w:p>
    <w:p w14:paraId="4F79BC88" w14:textId="77777777" w:rsidR="001218AB" w:rsidRDefault="001218AB" w:rsidP="004410E7">
      <w:pPr>
        <w:spacing w:line="360" w:lineRule="auto"/>
        <w:ind w:right="2268"/>
        <w:jc w:val="both"/>
        <w:rPr>
          <w:rFonts w:ascii="Arial" w:hAnsi="Arial" w:cs="Arial"/>
          <w:sz w:val="22"/>
        </w:rPr>
      </w:pPr>
    </w:p>
    <w:p w14:paraId="6E0C3BE9" w14:textId="6F9178A4" w:rsidR="001218AB" w:rsidRDefault="00413B47" w:rsidP="004410E7">
      <w:pPr>
        <w:spacing w:line="360" w:lineRule="auto"/>
        <w:ind w:right="2268"/>
        <w:jc w:val="both"/>
        <w:rPr>
          <w:rFonts w:ascii="Arial" w:hAnsi="Arial" w:cs="Arial"/>
          <w:sz w:val="22"/>
        </w:rPr>
      </w:pPr>
      <w:r>
        <w:rPr>
          <w:rFonts w:ascii="Arial" w:hAnsi="Arial" w:cs="Arial"/>
          <w:sz w:val="22"/>
        </w:rPr>
        <w:t>Zusammenfassend hebt VDS-Geschäftsführer Jens J. Wischmann hervor, dass die komplett mit Markenprodukten umgesetzten prozessorientierten Lösungen das</w:t>
      </w:r>
      <w:r w:rsidR="00F4031A">
        <w:rPr>
          <w:rFonts w:ascii="Arial" w:hAnsi="Arial" w:cs="Arial"/>
          <w:sz w:val="22"/>
        </w:rPr>
        <w:t xml:space="preserve"> ehrgeizige</w:t>
      </w:r>
      <w:r>
        <w:rPr>
          <w:rFonts w:ascii="Arial" w:hAnsi="Arial" w:cs="Arial"/>
          <w:sz w:val="22"/>
        </w:rPr>
        <w:t xml:space="preserve"> Ziel erfüllen, in einer kürzeren Zeit mehr Bäder mit weniger Monteuren in einer noch besseren Qualität zu bauen. Dadurch werde einem Auftragsstau ebenso wirksam begegnet wie dem akuten Fachkräftemangel. Da es sich dabei um ein generelles Branchenthema handele, gehe die „Werkstatt Bad“ nach der „ISH“ quasi in Serie.</w:t>
      </w:r>
    </w:p>
    <w:p w14:paraId="7388F793" w14:textId="77777777" w:rsidR="00413B47" w:rsidRDefault="00413B47" w:rsidP="004410E7">
      <w:pPr>
        <w:spacing w:line="360" w:lineRule="auto"/>
        <w:ind w:right="2268"/>
        <w:jc w:val="both"/>
        <w:rPr>
          <w:rFonts w:ascii="Arial" w:hAnsi="Arial" w:cs="Arial"/>
          <w:sz w:val="22"/>
        </w:rPr>
      </w:pPr>
    </w:p>
    <w:p w14:paraId="4676755F" w14:textId="3ACE111B" w:rsidR="00413B47" w:rsidRDefault="00413B47" w:rsidP="004410E7">
      <w:pPr>
        <w:spacing w:line="360" w:lineRule="auto"/>
        <w:ind w:right="2268"/>
        <w:jc w:val="both"/>
        <w:rPr>
          <w:rFonts w:ascii="Arial" w:hAnsi="Arial" w:cs="Arial"/>
          <w:sz w:val="22"/>
        </w:rPr>
      </w:pPr>
      <w:r>
        <w:rPr>
          <w:rFonts w:ascii="Arial" w:hAnsi="Arial" w:cs="Arial"/>
          <w:sz w:val="22"/>
        </w:rPr>
        <w:t>Im Rahmen der vertriebsstufenübergreifenden Qualifizierungseinrichtung Bad-Akademie biete man deshalb entsprechende Schulungen an. Vorgesehen seien eintägige Seminare für versierte Berufspraktiker und fünftägige Trainings u. a. mit originalgetreuen Testaufbauten für Einsteiger. Detaillierte Informationen über Inhalte, Kosten und Termine der Kurse kündigt Wischmann</w:t>
      </w:r>
      <w:r w:rsidR="00F4031A">
        <w:rPr>
          <w:rFonts w:ascii="Arial" w:hAnsi="Arial" w:cs="Arial"/>
          <w:sz w:val="22"/>
        </w:rPr>
        <w:t xml:space="preserve"> zeitnah</w:t>
      </w:r>
      <w:r>
        <w:rPr>
          <w:rFonts w:ascii="Arial" w:hAnsi="Arial" w:cs="Arial"/>
          <w:sz w:val="22"/>
        </w:rPr>
        <w:t xml:space="preserve"> auf www.bad-akademie.de an. Dort könnten sich Interessenten auch direkt anmelden. Außerdem gebe es unter www.wir-zeigen-zukunft.de weitere Einzelheiten zu dem gesamten Rationalisierungskonzept.</w:t>
      </w:r>
    </w:p>
    <w:p w14:paraId="48C8C1BC" w14:textId="77777777" w:rsidR="00C6760B" w:rsidRDefault="00C6760B" w:rsidP="004410E7">
      <w:pPr>
        <w:spacing w:line="360" w:lineRule="auto"/>
        <w:ind w:right="2268"/>
        <w:jc w:val="both"/>
        <w:rPr>
          <w:rFonts w:ascii="Arial" w:hAnsi="Arial" w:cs="Arial"/>
          <w:sz w:val="22"/>
        </w:rPr>
      </w:pPr>
    </w:p>
    <w:p w14:paraId="299210C7" w14:textId="77777777" w:rsidR="005B221B" w:rsidRDefault="005B221B" w:rsidP="004410E7">
      <w:pPr>
        <w:spacing w:line="360" w:lineRule="auto"/>
        <w:ind w:right="2268"/>
        <w:jc w:val="both"/>
        <w:rPr>
          <w:rFonts w:ascii="Arial" w:hAnsi="Arial" w:cs="Arial"/>
          <w:sz w:val="22"/>
        </w:rPr>
      </w:pPr>
    </w:p>
    <w:p w14:paraId="58BD25D5" w14:textId="0F319884" w:rsidR="00C6760B" w:rsidRDefault="00C6760B" w:rsidP="004410E7">
      <w:pPr>
        <w:spacing w:line="360" w:lineRule="auto"/>
        <w:ind w:right="2268"/>
        <w:jc w:val="both"/>
        <w:rPr>
          <w:rFonts w:ascii="Arial" w:hAnsi="Arial" w:cs="Arial"/>
          <w:i/>
          <w:sz w:val="22"/>
        </w:rPr>
      </w:pPr>
      <w:r>
        <w:rPr>
          <w:rFonts w:ascii="Arial" w:hAnsi="Arial" w:cs="Arial"/>
          <w:i/>
          <w:sz w:val="22"/>
        </w:rPr>
        <w:lastRenderedPageBreak/>
        <w:t>Das Projekt „Werkstatt Bad“ wird unterstützt von: Badnet, Bette, Bischoff Marmorwerk, Burgbad</w:t>
      </w:r>
      <w:r w:rsidR="007C5DD2">
        <w:rPr>
          <w:rFonts w:ascii="Arial" w:hAnsi="Arial" w:cs="Arial"/>
          <w:i/>
          <w:sz w:val="22"/>
        </w:rPr>
        <w:t>, C</w:t>
      </w:r>
      <w:r w:rsidR="00D13550">
        <w:rPr>
          <w:rFonts w:ascii="Arial" w:hAnsi="Arial" w:cs="Arial"/>
          <w:i/>
          <w:sz w:val="22"/>
        </w:rPr>
        <w:t>onceito</w:t>
      </w:r>
      <w:r w:rsidR="007C5DD2">
        <w:rPr>
          <w:rFonts w:ascii="Arial" w:hAnsi="Arial" w:cs="Arial"/>
          <w:i/>
          <w:sz w:val="22"/>
        </w:rPr>
        <w:t>,</w:t>
      </w:r>
      <w:r w:rsidR="009F3A52" w:rsidRPr="009F3A52">
        <w:rPr>
          <w:rFonts w:ascii="Arial" w:hAnsi="Arial" w:cs="Arial"/>
          <w:i/>
          <w:sz w:val="22"/>
        </w:rPr>
        <w:t xml:space="preserve"> </w:t>
      </w:r>
      <w:r w:rsidR="009F3A52">
        <w:rPr>
          <w:rFonts w:ascii="Arial" w:hAnsi="Arial" w:cs="Arial"/>
          <w:i/>
          <w:sz w:val="22"/>
        </w:rPr>
        <w:t xml:space="preserve">Duravit, </w:t>
      </w:r>
      <w:r w:rsidR="00D13550">
        <w:rPr>
          <w:rFonts w:ascii="Arial" w:hAnsi="Arial" w:cs="Arial"/>
          <w:i/>
          <w:sz w:val="22"/>
        </w:rPr>
        <w:t xml:space="preserve">Duscholux, </w:t>
      </w:r>
      <w:r w:rsidR="007C5DD2">
        <w:rPr>
          <w:rFonts w:ascii="Arial" w:hAnsi="Arial" w:cs="Arial"/>
          <w:i/>
          <w:sz w:val="22"/>
        </w:rPr>
        <w:t>Geberit, Glassdouche</w:t>
      </w:r>
      <w:r w:rsidR="00D13550">
        <w:rPr>
          <w:rFonts w:ascii="Arial" w:hAnsi="Arial" w:cs="Arial"/>
          <w:i/>
          <w:sz w:val="22"/>
        </w:rPr>
        <w:t>, Hansolu, Keuco, Messe Frankfurt, Nicol, Silceramiche, Uni Elektro, VDS, Viega, Wedi, Wellwall, Würth, Zehnder und ZVSHK.</w:t>
      </w:r>
    </w:p>
    <w:p w14:paraId="25D54D5F" w14:textId="77777777" w:rsidR="003547C9" w:rsidRPr="00C6760B" w:rsidRDefault="003547C9" w:rsidP="004410E7">
      <w:pPr>
        <w:spacing w:line="360" w:lineRule="auto"/>
        <w:ind w:right="2268"/>
        <w:jc w:val="both"/>
        <w:rPr>
          <w:rFonts w:ascii="Arial" w:hAnsi="Arial" w:cs="Arial"/>
          <w:i/>
          <w:sz w:val="22"/>
        </w:rPr>
      </w:pPr>
    </w:p>
    <w:p w14:paraId="26D01A1A" w14:textId="77777777" w:rsidR="0006470F" w:rsidRDefault="0006470F" w:rsidP="004410E7">
      <w:pPr>
        <w:spacing w:line="360" w:lineRule="auto"/>
        <w:ind w:right="2268"/>
        <w:jc w:val="both"/>
        <w:rPr>
          <w:rFonts w:ascii="Arial" w:hAnsi="Arial" w:cs="Arial"/>
          <w:sz w:val="22"/>
        </w:rPr>
      </w:pPr>
    </w:p>
    <w:p w14:paraId="5BECB028" w14:textId="77777777" w:rsidR="008432DF" w:rsidRDefault="008432DF" w:rsidP="00822FEF">
      <w:pPr>
        <w:spacing w:line="360" w:lineRule="auto"/>
        <w:ind w:right="2268"/>
        <w:jc w:val="both"/>
        <w:rPr>
          <w:rFonts w:ascii="Arial" w:hAnsi="Arial" w:cs="Arial"/>
          <w:b/>
          <w:sz w:val="22"/>
        </w:rPr>
      </w:pPr>
    </w:p>
    <w:p w14:paraId="222ED329" w14:textId="77777777" w:rsidR="008432DF" w:rsidRDefault="008432DF" w:rsidP="00822FEF">
      <w:pPr>
        <w:spacing w:line="360" w:lineRule="auto"/>
        <w:ind w:right="2268"/>
        <w:jc w:val="both"/>
        <w:rPr>
          <w:rFonts w:ascii="Arial" w:hAnsi="Arial" w:cs="Arial"/>
          <w:b/>
          <w:sz w:val="22"/>
        </w:rPr>
      </w:pPr>
    </w:p>
    <w:p w14:paraId="7967A38F" w14:textId="77777777" w:rsidR="008432DF" w:rsidRDefault="008432DF" w:rsidP="00822FEF">
      <w:pPr>
        <w:spacing w:line="360" w:lineRule="auto"/>
        <w:ind w:right="2268"/>
        <w:jc w:val="both"/>
        <w:rPr>
          <w:rFonts w:ascii="Arial" w:hAnsi="Arial" w:cs="Arial"/>
          <w:b/>
          <w:sz w:val="22"/>
        </w:rPr>
      </w:pPr>
    </w:p>
    <w:p w14:paraId="17FA92B9" w14:textId="77777777" w:rsidR="008432DF" w:rsidRDefault="008432DF" w:rsidP="00822FEF">
      <w:pPr>
        <w:spacing w:line="360" w:lineRule="auto"/>
        <w:ind w:right="2268"/>
        <w:jc w:val="both"/>
        <w:rPr>
          <w:rFonts w:ascii="Arial" w:hAnsi="Arial" w:cs="Arial"/>
          <w:b/>
          <w:sz w:val="22"/>
        </w:rPr>
      </w:pPr>
    </w:p>
    <w:p w14:paraId="5331DCC5" w14:textId="68180102" w:rsidR="004410E7" w:rsidRPr="004410E7" w:rsidRDefault="004410E7" w:rsidP="00822FEF">
      <w:pPr>
        <w:spacing w:line="360" w:lineRule="auto"/>
        <w:ind w:right="2268"/>
        <w:jc w:val="both"/>
        <w:rPr>
          <w:rFonts w:ascii="Arial" w:hAnsi="Arial" w:cs="Arial"/>
          <w:i/>
          <w:sz w:val="22"/>
        </w:rPr>
      </w:pPr>
      <w:r w:rsidRPr="004410E7">
        <w:rPr>
          <w:rFonts w:ascii="Arial" w:hAnsi="Arial" w:cs="Arial"/>
          <w:b/>
          <w:sz w:val="22"/>
        </w:rPr>
        <w:t>Bildtexte</w:t>
      </w:r>
    </w:p>
    <w:p w14:paraId="3AEF5FC9" w14:textId="77777777" w:rsidR="00961CA8" w:rsidRPr="004410E7" w:rsidRDefault="00961CA8" w:rsidP="00961CA8">
      <w:pPr>
        <w:pStyle w:val="Textkrper3"/>
        <w:rPr>
          <w:rFonts w:ascii="Arial" w:hAnsi="Arial" w:cs="Arial"/>
        </w:rPr>
      </w:pPr>
    </w:p>
    <w:p w14:paraId="0C3A8348" w14:textId="2B85EC56" w:rsidR="00973FC5" w:rsidRPr="00A20664" w:rsidRDefault="00A00B30" w:rsidP="00973FC5">
      <w:pPr>
        <w:spacing w:line="360" w:lineRule="auto"/>
        <w:ind w:right="2268"/>
        <w:jc w:val="both"/>
        <w:rPr>
          <w:rFonts w:ascii="Arial" w:hAnsi="Arial" w:cs="Arial"/>
          <w:sz w:val="22"/>
          <w:szCs w:val="22"/>
        </w:rPr>
      </w:pPr>
      <w:r>
        <w:rPr>
          <w:rFonts w:ascii="Arial" w:hAnsi="Arial" w:cs="Arial"/>
          <w:sz w:val="22"/>
          <w:szCs w:val="22"/>
        </w:rPr>
        <w:t>Eine moderne und präzise Vorfertigung stellt eine entscheidende Verbesserung konventioneller Badrenovierungsprozesse dar, glauben die Initiatoren der „Werkstatt Bad“. Mit der praktischen Konzeptpremiere zur „ISH“ wollten sie demonstrieren, dass sich dadurch in kürzerer Zeit mehr Bäder in höherer Qualität mit weniger Monteuren bauen lassen. Davon profitiere letztlich die gesamte Branche.</w:t>
      </w:r>
    </w:p>
    <w:p w14:paraId="6A66FE12" w14:textId="2CAC13B6" w:rsidR="00C10B4E" w:rsidRDefault="00973FC5" w:rsidP="00973FC5">
      <w:pPr>
        <w:tabs>
          <w:tab w:val="right" w:pos="6804"/>
        </w:tabs>
        <w:ind w:right="105"/>
        <w:rPr>
          <w:rFonts w:ascii="Arial" w:hAnsi="Arial"/>
          <w:sz w:val="22"/>
          <w:szCs w:val="22"/>
        </w:rPr>
      </w:pPr>
      <w:r w:rsidRPr="00A20664">
        <w:rPr>
          <w:rFonts w:ascii="Arial" w:hAnsi="Arial"/>
          <w:b/>
          <w:sz w:val="22"/>
          <w:szCs w:val="22"/>
        </w:rPr>
        <w:t>Foto:</w:t>
      </w:r>
      <w:r w:rsidRPr="00A20664">
        <w:rPr>
          <w:rFonts w:ascii="Arial" w:hAnsi="Arial"/>
          <w:sz w:val="22"/>
          <w:szCs w:val="22"/>
        </w:rPr>
        <w:t xml:space="preserve"> Vereinigung Deutsche Sanitärwirtschaft (VDS)</w:t>
      </w:r>
      <w:r w:rsidR="00E01ECD">
        <w:rPr>
          <w:rFonts w:ascii="Arial" w:hAnsi="Arial"/>
          <w:sz w:val="22"/>
          <w:szCs w:val="22"/>
        </w:rPr>
        <w:t xml:space="preserve"> / BAD</w:t>
      </w:r>
      <w:r w:rsidR="00C10B4E">
        <w:rPr>
          <w:rFonts w:ascii="Arial" w:hAnsi="Arial"/>
          <w:sz w:val="22"/>
          <w:szCs w:val="22"/>
        </w:rPr>
        <w:t>net</w:t>
      </w:r>
    </w:p>
    <w:p w14:paraId="3BCB0BCB" w14:textId="0C2DE9CC" w:rsidR="00973FC5" w:rsidRPr="00A20664" w:rsidRDefault="00973FC5" w:rsidP="00973FC5">
      <w:pPr>
        <w:tabs>
          <w:tab w:val="right" w:pos="6804"/>
        </w:tabs>
        <w:ind w:right="105"/>
        <w:rPr>
          <w:rFonts w:ascii="Arial" w:hAnsi="Arial"/>
          <w:sz w:val="22"/>
          <w:szCs w:val="22"/>
        </w:rPr>
      </w:pPr>
      <w:r w:rsidRPr="00A20664">
        <w:rPr>
          <w:rFonts w:ascii="Arial" w:hAnsi="Arial"/>
          <w:sz w:val="22"/>
          <w:szCs w:val="22"/>
        </w:rPr>
        <w:tab/>
      </w:r>
      <w:r w:rsidR="003618BD">
        <w:rPr>
          <w:rFonts w:ascii="Arial" w:hAnsi="Arial" w:cs="Arial"/>
          <w:sz w:val="22"/>
          <w:szCs w:val="22"/>
        </w:rPr>
        <w:t>Bild 4578</w:t>
      </w:r>
    </w:p>
    <w:p w14:paraId="77902BC8" w14:textId="77777777" w:rsidR="00973FC5" w:rsidRPr="00A20664" w:rsidRDefault="00973FC5" w:rsidP="00961CA8">
      <w:pPr>
        <w:spacing w:line="360" w:lineRule="auto"/>
        <w:ind w:right="2268"/>
        <w:jc w:val="both"/>
        <w:rPr>
          <w:rFonts w:ascii="Arial" w:hAnsi="Arial" w:cs="Arial"/>
          <w:sz w:val="22"/>
          <w:szCs w:val="22"/>
        </w:rPr>
      </w:pPr>
    </w:p>
    <w:p w14:paraId="70EC8AF8" w14:textId="77777777" w:rsidR="006F4ACB" w:rsidRPr="00A20664" w:rsidRDefault="006F4ACB" w:rsidP="00961CA8">
      <w:pPr>
        <w:spacing w:line="360" w:lineRule="auto"/>
        <w:ind w:right="2268"/>
        <w:jc w:val="both"/>
        <w:rPr>
          <w:rFonts w:ascii="Arial" w:hAnsi="Arial" w:cs="Arial"/>
          <w:sz w:val="22"/>
          <w:szCs w:val="22"/>
        </w:rPr>
      </w:pPr>
    </w:p>
    <w:p w14:paraId="3D9C3AEA" w14:textId="6562D568" w:rsidR="00973FC5" w:rsidRPr="00A20664" w:rsidRDefault="00C10B4E" w:rsidP="00973FC5">
      <w:pPr>
        <w:spacing w:line="360" w:lineRule="auto"/>
        <w:ind w:right="2268"/>
        <w:jc w:val="both"/>
        <w:rPr>
          <w:rFonts w:ascii="Arial" w:hAnsi="Arial" w:cs="Arial"/>
          <w:iCs/>
          <w:sz w:val="22"/>
          <w:szCs w:val="22"/>
        </w:rPr>
      </w:pPr>
      <w:r>
        <w:rPr>
          <w:rFonts w:ascii="Arial" w:hAnsi="Arial" w:cs="Arial"/>
          <w:iCs/>
          <w:sz w:val="22"/>
          <w:szCs w:val="22"/>
        </w:rPr>
        <w:t>Das Konzept der „Werkstatt Bad“ basiert auf einer „intellig</w:t>
      </w:r>
      <w:r w:rsidR="00926B34">
        <w:rPr>
          <w:rFonts w:ascii="Arial" w:hAnsi="Arial" w:cs="Arial"/>
          <w:iCs/>
          <w:sz w:val="22"/>
          <w:szCs w:val="22"/>
        </w:rPr>
        <w:t>enten Modulbauweise“. Sie vermei</w:t>
      </w:r>
      <w:r>
        <w:rPr>
          <w:rFonts w:ascii="Arial" w:hAnsi="Arial" w:cs="Arial"/>
          <w:iCs/>
          <w:sz w:val="22"/>
          <w:szCs w:val="22"/>
        </w:rPr>
        <w:t xml:space="preserve">de einerseits einen </w:t>
      </w:r>
      <w:r w:rsidR="009E6844">
        <w:rPr>
          <w:rFonts w:ascii="Arial" w:hAnsi="Arial" w:cs="Arial"/>
          <w:iCs/>
          <w:sz w:val="22"/>
          <w:szCs w:val="22"/>
        </w:rPr>
        <w:t>Auftragsstau und begegne andererseits wirksam dem akuten Fachkräftemangel</w:t>
      </w:r>
      <w:r w:rsidR="00D147C2">
        <w:rPr>
          <w:rFonts w:ascii="Arial" w:hAnsi="Arial" w:cs="Arial"/>
          <w:iCs/>
          <w:sz w:val="22"/>
          <w:szCs w:val="22"/>
        </w:rPr>
        <w:t>. Da es sich dabei um ein generelles Branchenthema handele, bietet die vertriebsstufenübergreifende Bad-Akademie der Vereinigung Deutsche Sanitärwirtschaft (VDS) dazu künftig ein- bzw. fünftägige Praxisseminare an.</w:t>
      </w:r>
    </w:p>
    <w:p w14:paraId="60E5D1EA" w14:textId="35672EDC" w:rsidR="00C10B4E" w:rsidRDefault="003618BD" w:rsidP="00961CA8">
      <w:pPr>
        <w:pStyle w:val="Textkrper3"/>
        <w:tabs>
          <w:tab w:val="right" w:pos="6804"/>
        </w:tabs>
        <w:outlineLvl w:val="0"/>
        <w:rPr>
          <w:rFonts w:ascii="Arial" w:hAnsi="Arial" w:cs="Arial"/>
          <w:sz w:val="22"/>
          <w:szCs w:val="22"/>
        </w:rPr>
      </w:pPr>
      <w:r>
        <w:rPr>
          <w:rFonts w:ascii="Arial" w:hAnsi="Arial" w:cs="Arial"/>
          <w:b/>
          <w:sz w:val="22"/>
          <w:szCs w:val="22"/>
        </w:rPr>
        <w:t>Foto</w:t>
      </w:r>
      <w:r w:rsidR="00961CA8" w:rsidRPr="00A20664">
        <w:rPr>
          <w:rFonts w:ascii="Arial" w:hAnsi="Arial" w:cs="Arial"/>
          <w:b/>
          <w:sz w:val="22"/>
          <w:szCs w:val="22"/>
        </w:rPr>
        <w:t>:</w:t>
      </w:r>
      <w:r w:rsidR="00961CA8" w:rsidRPr="00A20664">
        <w:rPr>
          <w:rFonts w:ascii="Arial" w:hAnsi="Arial" w:cs="Arial"/>
          <w:sz w:val="22"/>
          <w:szCs w:val="22"/>
        </w:rPr>
        <w:t xml:space="preserve"> Vereinigung Deutsche Sanitärwirtschaft (VDS)</w:t>
      </w:r>
      <w:r w:rsidR="00E01ECD">
        <w:rPr>
          <w:rFonts w:ascii="Arial" w:hAnsi="Arial" w:cs="Arial"/>
          <w:sz w:val="22"/>
          <w:szCs w:val="22"/>
        </w:rPr>
        <w:t xml:space="preserve"> / BAD</w:t>
      </w:r>
      <w:r w:rsidR="00C10B4E">
        <w:rPr>
          <w:rFonts w:ascii="Arial" w:hAnsi="Arial" w:cs="Arial"/>
          <w:sz w:val="22"/>
          <w:szCs w:val="22"/>
        </w:rPr>
        <w:t>net</w:t>
      </w:r>
    </w:p>
    <w:p w14:paraId="2D8CEF5C" w14:textId="6BB2D599" w:rsidR="00961CA8" w:rsidRPr="00A20664" w:rsidRDefault="00961CA8" w:rsidP="00961CA8">
      <w:pPr>
        <w:pStyle w:val="Textkrper3"/>
        <w:tabs>
          <w:tab w:val="right" w:pos="6804"/>
        </w:tabs>
        <w:outlineLvl w:val="0"/>
        <w:rPr>
          <w:rFonts w:ascii="Arial" w:hAnsi="Arial" w:cs="Arial"/>
          <w:sz w:val="22"/>
          <w:szCs w:val="22"/>
        </w:rPr>
      </w:pPr>
      <w:r w:rsidRPr="00A20664">
        <w:rPr>
          <w:rFonts w:ascii="Arial" w:hAnsi="Arial" w:cs="Arial"/>
          <w:sz w:val="22"/>
          <w:szCs w:val="22"/>
        </w:rPr>
        <w:tab/>
        <w:t xml:space="preserve">Bild </w:t>
      </w:r>
      <w:r w:rsidR="003618BD">
        <w:rPr>
          <w:rFonts w:ascii="Arial" w:hAnsi="Arial" w:cs="Arial"/>
          <w:sz w:val="22"/>
          <w:szCs w:val="22"/>
        </w:rPr>
        <w:t>4579</w:t>
      </w:r>
    </w:p>
    <w:p w14:paraId="12C779C9" w14:textId="77777777" w:rsidR="00961CA8" w:rsidRPr="00A20664" w:rsidRDefault="00961CA8" w:rsidP="00961CA8">
      <w:pPr>
        <w:pStyle w:val="Textkrper3"/>
        <w:rPr>
          <w:rFonts w:ascii="Arial" w:hAnsi="Arial" w:cs="Arial"/>
          <w:sz w:val="22"/>
          <w:szCs w:val="22"/>
        </w:rPr>
      </w:pPr>
    </w:p>
    <w:p w14:paraId="0997D3F0" w14:textId="77777777" w:rsidR="004410E7" w:rsidRPr="00A20664" w:rsidRDefault="004410E7" w:rsidP="004410E7">
      <w:pPr>
        <w:pStyle w:val="Textkrper3"/>
        <w:rPr>
          <w:rFonts w:ascii="Arial" w:hAnsi="Arial" w:cs="Arial"/>
          <w:sz w:val="22"/>
          <w:szCs w:val="22"/>
        </w:rPr>
      </w:pPr>
    </w:p>
    <w:p w14:paraId="20AA4F58" w14:textId="7FBEABFE" w:rsidR="006F4ACB" w:rsidRPr="00A20664" w:rsidRDefault="00D952FA" w:rsidP="006F4ACB">
      <w:pPr>
        <w:pStyle w:val="Textkrper3"/>
        <w:tabs>
          <w:tab w:val="right" w:pos="6804"/>
        </w:tabs>
        <w:outlineLvl w:val="0"/>
        <w:rPr>
          <w:rFonts w:ascii="Arial" w:hAnsi="Arial" w:cs="Arial"/>
          <w:sz w:val="22"/>
          <w:szCs w:val="22"/>
        </w:rPr>
      </w:pPr>
      <w:r>
        <w:rPr>
          <w:rFonts w:ascii="Arial" w:hAnsi="Arial" w:cs="Arial"/>
          <w:sz w:val="22"/>
          <w:szCs w:val="22"/>
        </w:rPr>
        <w:t>Das Vorfertigungskonzept „Werkstatt Bad“ verändert den bisherigen Prozessablauf, indem es Arbeitszeit von der Baustelle in das Büro bzw. in die Werkstatt verlagert. D</w:t>
      </w:r>
      <w:r w:rsidR="007D75A5">
        <w:rPr>
          <w:rFonts w:ascii="Arial" w:hAnsi="Arial" w:cs="Arial"/>
          <w:sz w:val="22"/>
          <w:szCs w:val="22"/>
        </w:rPr>
        <w:t>er Effekt: K</w:t>
      </w:r>
      <w:r>
        <w:rPr>
          <w:rFonts w:ascii="Arial" w:hAnsi="Arial" w:cs="Arial"/>
          <w:sz w:val="22"/>
          <w:szCs w:val="22"/>
        </w:rPr>
        <w:t xml:space="preserve">omplette Badrenovierungen sind erheblich reklamationsfreier, kostengünstiger und schneller zu </w:t>
      </w:r>
      <w:r>
        <w:rPr>
          <w:rFonts w:ascii="Arial" w:hAnsi="Arial" w:cs="Arial"/>
          <w:sz w:val="22"/>
          <w:szCs w:val="22"/>
        </w:rPr>
        <w:lastRenderedPageBreak/>
        <w:t>realisieren. Eine Halbierung der Umbauzeit ist nach Meinung der Initiatoren durchaus erreichbar.</w:t>
      </w:r>
    </w:p>
    <w:p w14:paraId="4A41D288" w14:textId="353E3078" w:rsidR="00C10B4E" w:rsidRDefault="003618BD" w:rsidP="006F4ACB">
      <w:pPr>
        <w:pStyle w:val="Textkrper3"/>
        <w:tabs>
          <w:tab w:val="right" w:pos="6804"/>
        </w:tabs>
        <w:outlineLvl w:val="0"/>
        <w:rPr>
          <w:rFonts w:ascii="Arial" w:hAnsi="Arial" w:cs="Arial"/>
          <w:sz w:val="22"/>
          <w:szCs w:val="22"/>
        </w:rPr>
      </w:pPr>
      <w:r>
        <w:rPr>
          <w:rFonts w:ascii="Arial" w:hAnsi="Arial" w:cs="Arial"/>
          <w:b/>
          <w:sz w:val="22"/>
          <w:szCs w:val="22"/>
        </w:rPr>
        <w:t>Foto</w:t>
      </w:r>
      <w:r w:rsidR="006F4ACB" w:rsidRPr="00A20664">
        <w:rPr>
          <w:rFonts w:ascii="Arial" w:hAnsi="Arial" w:cs="Arial"/>
          <w:b/>
          <w:sz w:val="22"/>
          <w:szCs w:val="22"/>
        </w:rPr>
        <w:t>:</w:t>
      </w:r>
      <w:r w:rsidR="006F4ACB" w:rsidRPr="00A20664">
        <w:rPr>
          <w:rFonts w:ascii="Arial" w:hAnsi="Arial" w:cs="Arial"/>
          <w:sz w:val="22"/>
          <w:szCs w:val="22"/>
        </w:rPr>
        <w:t xml:space="preserve"> Vereinigung Deutsche Sanitärwirtschaft (VDS)</w:t>
      </w:r>
      <w:r w:rsidR="00E01ECD">
        <w:rPr>
          <w:rFonts w:ascii="Arial" w:hAnsi="Arial" w:cs="Arial"/>
          <w:sz w:val="22"/>
          <w:szCs w:val="22"/>
        </w:rPr>
        <w:t xml:space="preserve"> / BAD</w:t>
      </w:r>
      <w:r w:rsidR="00C10B4E">
        <w:rPr>
          <w:rFonts w:ascii="Arial" w:hAnsi="Arial" w:cs="Arial"/>
          <w:sz w:val="22"/>
          <w:szCs w:val="22"/>
        </w:rPr>
        <w:t>net</w:t>
      </w:r>
    </w:p>
    <w:p w14:paraId="40B29C70" w14:textId="5A3694C1" w:rsidR="006F4ACB" w:rsidRPr="00A20664" w:rsidRDefault="006F4ACB" w:rsidP="006F4ACB">
      <w:pPr>
        <w:pStyle w:val="Textkrper3"/>
        <w:tabs>
          <w:tab w:val="right" w:pos="6804"/>
        </w:tabs>
        <w:outlineLvl w:val="0"/>
        <w:rPr>
          <w:rFonts w:ascii="Arial" w:hAnsi="Arial" w:cs="Arial"/>
          <w:sz w:val="22"/>
          <w:szCs w:val="22"/>
        </w:rPr>
      </w:pPr>
      <w:r w:rsidRPr="00A20664">
        <w:rPr>
          <w:rFonts w:ascii="Arial" w:hAnsi="Arial" w:cs="Arial"/>
          <w:sz w:val="22"/>
          <w:szCs w:val="22"/>
        </w:rPr>
        <w:tab/>
        <w:t xml:space="preserve">Bild </w:t>
      </w:r>
      <w:r w:rsidR="003618BD">
        <w:rPr>
          <w:rFonts w:ascii="Arial" w:hAnsi="Arial" w:cs="Arial"/>
          <w:sz w:val="22"/>
          <w:szCs w:val="22"/>
        </w:rPr>
        <w:t>4576</w:t>
      </w:r>
    </w:p>
    <w:p w14:paraId="1F285ABE" w14:textId="77777777" w:rsidR="006F4ACB" w:rsidRPr="00A20664" w:rsidRDefault="006F4ACB" w:rsidP="004410E7">
      <w:pPr>
        <w:spacing w:line="360" w:lineRule="auto"/>
        <w:ind w:right="2268"/>
        <w:jc w:val="both"/>
        <w:rPr>
          <w:rFonts w:ascii="Arial" w:hAnsi="Arial" w:cs="Arial"/>
          <w:sz w:val="22"/>
          <w:szCs w:val="22"/>
        </w:rPr>
      </w:pPr>
    </w:p>
    <w:p w14:paraId="6A2DEDA2" w14:textId="77777777" w:rsidR="006F4ACB" w:rsidRPr="00A20664" w:rsidRDefault="006F4ACB" w:rsidP="004410E7">
      <w:pPr>
        <w:spacing w:line="360" w:lineRule="auto"/>
        <w:ind w:right="2268"/>
        <w:jc w:val="both"/>
        <w:rPr>
          <w:rFonts w:ascii="Arial" w:hAnsi="Arial" w:cs="Arial"/>
          <w:sz w:val="22"/>
          <w:szCs w:val="22"/>
        </w:rPr>
      </w:pPr>
    </w:p>
    <w:p w14:paraId="7F024C0B" w14:textId="08FBDE61" w:rsidR="006F4ACB" w:rsidRPr="00A20664" w:rsidRDefault="007D75A5" w:rsidP="006F4ACB">
      <w:pPr>
        <w:pStyle w:val="Textkrper3"/>
        <w:tabs>
          <w:tab w:val="right" w:pos="6804"/>
        </w:tabs>
        <w:outlineLvl w:val="0"/>
        <w:rPr>
          <w:rFonts w:ascii="Arial" w:hAnsi="Arial" w:cs="Arial"/>
          <w:sz w:val="22"/>
          <w:szCs w:val="22"/>
        </w:rPr>
      </w:pPr>
      <w:r>
        <w:rPr>
          <w:rFonts w:ascii="Arial" w:hAnsi="Arial" w:cs="Arial"/>
          <w:sz w:val="22"/>
          <w:szCs w:val="22"/>
        </w:rPr>
        <w:t>Rationel</w:t>
      </w:r>
      <w:r w:rsidR="008968ED">
        <w:rPr>
          <w:rFonts w:ascii="Arial" w:hAnsi="Arial" w:cs="Arial"/>
          <w:sz w:val="22"/>
          <w:szCs w:val="22"/>
        </w:rPr>
        <w:t>le Methode: Auf einer Schablone, die auf der Baustelle später zugleich als Beplankung dient, werden die dank CAD-Zeichnung exakt vermessenen Produkte genau positioniert und eingebaut. Dadurch gebe es bei der Installation „vor Ort“ keine lästigen und oft zeitintensiven Korrekturen. Außerdem schone das System die Gesundheit der Mitarbeiter.</w:t>
      </w:r>
    </w:p>
    <w:p w14:paraId="3AF34DB5" w14:textId="0F0A7252" w:rsidR="00C10B4E" w:rsidRDefault="003618BD" w:rsidP="004410E7">
      <w:pPr>
        <w:pStyle w:val="Textkrper3"/>
        <w:tabs>
          <w:tab w:val="right" w:pos="6804"/>
        </w:tabs>
        <w:outlineLvl w:val="0"/>
        <w:rPr>
          <w:rFonts w:ascii="Arial" w:hAnsi="Arial" w:cs="Arial"/>
          <w:sz w:val="22"/>
          <w:szCs w:val="22"/>
        </w:rPr>
      </w:pPr>
      <w:r>
        <w:rPr>
          <w:rFonts w:ascii="Arial" w:hAnsi="Arial" w:cs="Arial"/>
          <w:b/>
          <w:sz w:val="22"/>
          <w:szCs w:val="22"/>
        </w:rPr>
        <w:t>Foto</w:t>
      </w:r>
      <w:r w:rsidR="004410E7" w:rsidRPr="00A20664">
        <w:rPr>
          <w:rFonts w:ascii="Arial" w:hAnsi="Arial" w:cs="Arial"/>
          <w:b/>
          <w:sz w:val="22"/>
          <w:szCs w:val="22"/>
        </w:rPr>
        <w:t>:</w:t>
      </w:r>
      <w:r w:rsidR="004410E7" w:rsidRPr="00A20664">
        <w:rPr>
          <w:rFonts w:ascii="Arial" w:hAnsi="Arial" w:cs="Arial"/>
          <w:sz w:val="22"/>
          <w:szCs w:val="22"/>
        </w:rPr>
        <w:t xml:space="preserve"> Vereinigung Deutsche S</w:t>
      </w:r>
      <w:r w:rsidR="00094E79" w:rsidRPr="00A20664">
        <w:rPr>
          <w:rFonts w:ascii="Arial" w:hAnsi="Arial" w:cs="Arial"/>
          <w:sz w:val="22"/>
          <w:szCs w:val="22"/>
        </w:rPr>
        <w:t>anitärwirtschaft (VDS)</w:t>
      </w:r>
      <w:r w:rsidR="00E01ECD">
        <w:rPr>
          <w:rFonts w:ascii="Arial" w:hAnsi="Arial" w:cs="Arial"/>
          <w:sz w:val="22"/>
          <w:szCs w:val="22"/>
        </w:rPr>
        <w:t xml:space="preserve"> / BAD</w:t>
      </w:r>
      <w:bookmarkStart w:id="0" w:name="_GoBack"/>
      <w:bookmarkEnd w:id="0"/>
      <w:r w:rsidR="00C10B4E">
        <w:rPr>
          <w:rFonts w:ascii="Arial" w:hAnsi="Arial" w:cs="Arial"/>
          <w:sz w:val="22"/>
          <w:szCs w:val="22"/>
        </w:rPr>
        <w:t>net</w:t>
      </w:r>
    </w:p>
    <w:p w14:paraId="162C4D4A" w14:textId="22F8E7CE" w:rsidR="004410E7" w:rsidRPr="00A20664" w:rsidRDefault="00094E79" w:rsidP="004410E7">
      <w:pPr>
        <w:pStyle w:val="Textkrper3"/>
        <w:tabs>
          <w:tab w:val="right" w:pos="6804"/>
        </w:tabs>
        <w:outlineLvl w:val="0"/>
        <w:rPr>
          <w:rFonts w:ascii="Arial" w:hAnsi="Arial" w:cs="Arial"/>
          <w:sz w:val="22"/>
          <w:szCs w:val="22"/>
        </w:rPr>
      </w:pPr>
      <w:r w:rsidRPr="00A20664">
        <w:rPr>
          <w:rFonts w:ascii="Arial" w:hAnsi="Arial" w:cs="Arial"/>
          <w:sz w:val="22"/>
          <w:szCs w:val="22"/>
        </w:rPr>
        <w:tab/>
        <w:t xml:space="preserve">Bild </w:t>
      </w:r>
      <w:r w:rsidR="003618BD">
        <w:rPr>
          <w:rFonts w:ascii="Arial" w:hAnsi="Arial" w:cs="Arial"/>
          <w:sz w:val="22"/>
          <w:szCs w:val="22"/>
        </w:rPr>
        <w:t>4577</w:t>
      </w:r>
    </w:p>
    <w:p w14:paraId="3C9DDD22" w14:textId="77777777" w:rsidR="004410E7" w:rsidRPr="00A20664" w:rsidRDefault="004410E7" w:rsidP="004410E7">
      <w:pPr>
        <w:pStyle w:val="Textkrper3"/>
        <w:rPr>
          <w:rFonts w:ascii="Arial" w:hAnsi="Arial" w:cs="Arial"/>
          <w:sz w:val="22"/>
          <w:szCs w:val="22"/>
        </w:rPr>
      </w:pPr>
    </w:p>
    <w:p w14:paraId="0F39459C" w14:textId="77777777" w:rsidR="004410E7" w:rsidRPr="00A20664" w:rsidRDefault="004410E7" w:rsidP="004410E7">
      <w:pPr>
        <w:pStyle w:val="Textkrper3"/>
        <w:rPr>
          <w:rFonts w:ascii="Arial" w:hAnsi="Arial" w:cs="Arial"/>
          <w:sz w:val="22"/>
          <w:szCs w:val="22"/>
        </w:rPr>
      </w:pPr>
    </w:p>
    <w:p w14:paraId="696859D5" w14:textId="77777777" w:rsidR="004410E7" w:rsidRDefault="004410E7" w:rsidP="004410E7">
      <w:pPr>
        <w:spacing w:line="360" w:lineRule="auto"/>
        <w:ind w:right="2268"/>
        <w:jc w:val="both"/>
        <w:rPr>
          <w:rFonts w:ascii="Arial" w:hAnsi="Arial" w:cs="Arial"/>
          <w:sz w:val="22"/>
        </w:rPr>
      </w:pPr>
    </w:p>
    <w:p w14:paraId="634B2887" w14:textId="77777777" w:rsidR="004410E7" w:rsidRPr="00A20664" w:rsidRDefault="004410E7" w:rsidP="004410E7">
      <w:pPr>
        <w:spacing w:line="360" w:lineRule="auto"/>
        <w:ind w:right="2268"/>
        <w:jc w:val="both"/>
        <w:rPr>
          <w:rFonts w:ascii="Arial" w:hAnsi="Arial" w:cs="Arial"/>
          <w:sz w:val="20"/>
        </w:rPr>
      </w:pPr>
      <w:r w:rsidRPr="00A20664">
        <w:rPr>
          <w:rFonts w:ascii="Arial" w:hAnsi="Arial" w:cs="Arial"/>
          <w:sz w:val="20"/>
        </w:rPr>
        <w:t>Abdruck frei – Beleg erbeten</w:t>
      </w:r>
    </w:p>
    <w:sectPr w:rsidR="004410E7" w:rsidRPr="00A20664"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D94E4" w14:textId="77777777" w:rsidR="007B0722" w:rsidRDefault="007B0722">
      <w:r>
        <w:separator/>
      </w:r>
    </w:p>
  </w:endnote>
  <w:endnote w:type="continuationSeparator" w:id="0">
    <w:p w14:paraId="661571F5" w14:textId="77777777" w:rsidR="007B0722" w:rsidRDefault="007B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2D71" w14:textId="77777777" w:rsidR="008539B9" w:rsidRDefault="008539B9" w:rsidP="005126DF">
    <w:pPr>
      <w:pStyle w:val="Fuzeile"/>
      <w:framePr w:wrap="around" w:vAnchor="text" w:hAnchor="margin" w:xAlign="right" w:y="1"/>
      <w:rPr>
        <w:rStyle w:val="Seitenzahl"/>
      </w:rPr>
    </w:pPr>
    <w:r>
      <w:rPr>
        <w:rStyle w:val="Seitenzahl"/>
      </w:rPr>
      <w:fldChar w:fldCharType="begin"/>
    </w:r>
    <w:r w:rsidR="00767219">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61371B85" w14:textId="77777777" w:rsidR="008539B9" w:rsidRDefault="008539B9"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542E" w14:textId="77777777" w:rsidR="008539B9" w:rsidRPr="00BD2EEA" w:rsidRDefault="008539B9"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767219">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E01ECD">
      <w:rPr>
        <w:rStyle w:val="Seitenzahl"/>
        <w:rFonts w:ascii="Arial" w:hAnsi="Arial"/>
        <w:noProof/>
        <w:sz w:val="22"/>
      </w:rPr>
      <w:t>5</w:t>
    </w:r>
    <w:r w:rsidRPr="00BD2EEA">
      <w:rPr>
        <w:rStyle w:val="Seitenzahl"/>
        <w:rFonts w:ascii="Arial" w:hAnsi="Arial"/>
        <w:sz w:val="22"/>
      </w:rPr>
      <w:fldChar w:fldCharType="end"/>
    </w:r>
  </w:p>
  <w:p w14:paraId="555063D1" w14:textId="77777777" w:rsidR="008539B9" w:rsidRDefault="008539B9"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8A20E" w14:textId="77777777" w:rsidR="007B0722" w:rsidRDefault="007B0722">
      <w:r>
        <w:separator/>
      </w:r>
    </w:p>
  </w:footnote>
  <w:footnote w:type="continuationSeparator" w:id="0">
    <w:p w14:paraId="5AAD52BB" w14:textId="77777777" w:rsidR="007B0722" w:rsidRDefault="007B07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04BA5"/>
    <w:rsid w:val="00011C91"/>
    <w:rsid w:val="000557A3"/>
    <w:rsid w:val="0006470F"/>
    <w:rsid w:val="00067E1C"/>
    <w:rsid w:val="000908C9"/>
    <w:rsid w:val="00094E79"/>
    <w:rsid w:val="000C03C5"/>
    <w:rsid w:val="000F05DB"/>
    <w:rsid w:val="000F112F"/>
    <w:rsid w:val="000F5764"/>
    <w:rsid w:val="001218AB"/>
    <w:rsid w:val="0012285E"/>
    <w:rsid w:val="0012738C"/>
    <w:rsid w:val="00130E20"/>
    <w:rsid w:val="00157BFF"/>
    <w:rsid w:val="00171F35"/>
    <w:rsid w:val="00195530"/>
    <w:rsid w:val="001D66AB"/>
    <w:rsid w:val="002D2DD0"/>
    <w:rsid w:val="003011FB"/>
    <w:rsid w:val="00325088"/>
    <w:rsid w:val="00325397"/>
    <w:rsid w:val="003547C9"/>
    <w:rsid w:val="003618BD"/>
    <w:rsid w:val="0037166D"/>
    <w:rsid w:val="003D30B9"/>
    <w:rsid w:val="003E49F7"/>
    <w:rsid w:val="003E75B6"/>
    <w:rsid w:val="00401246"/>
    <w:rsid w:val="00413B47"/>
    <w:rsid w:val="004160FF"/>
    <w:rsid w:val="00434B3B"/>
    <w:rsid w:val="00435137"/>
    <w:rsid w:val="004410E7"/>
    <w:rsid w:val="004B1CF4"/>
    <w:rsid w:val="004B6EE3"/>
    <w:rsid w:val="00501DB7"/>
    <w:rsid w:val="0050713C"/>
    <w:rsid w:val="005126DF"/>
    <w:rsid w:val="005234E8"/>
    <w:rsid w:val="00555ACD"/>
    <w:rsid w:val="0057553C"/>
    <w:rsid w:val="00594FE2"/>
    <w:rsid w:val="005A1B29"/>
    <w:rsid w:val="005A2404"/>
    <w:rsid w:val="005B221B"/>
    <w:rsid w:val="005C2404"/>
    <w:rsid w:val="005C7B7F"/>
    <w:rsid w:val="006D7758"/>
    <w:rsid w:val="006F4ACB"/>
    <w:rsid w:val="0071384A"/>
    <w:rsid w:val="0072598C"/>
    <w:rsid w:val="007618B9"/>
    <w:rsid w:val="00767219"/>
    <w:rsid w:val="0077443A"/>
    <w:rsid w:val="007B0722"/>
    <w:rsid w:val="007C5DD2"/>
    <w:rsid w:val="007D098E"/>
    <w:rsid w:val="007D438D"/>
    <w:rsid w:val="007D496B"/>
    <w:rsid w:val="007D75A5"/>
    <w:rsid w:val="007E42ED"/>
    <w:rsid w:val="00804BD0"/>
    <w:rsid w:val="00822FEF"/>
    <w:rsid w:val="008432DF"/>
    <w:rsid w:val="00851F94"/>
    <w:rsid w:val="008539B9"/>
    <w:rsid w:val="00854DFC"/>
    <w:rsid w:val="0086208C"/>
    <w:rsid w:val="008968ED"/>
    <w:rsid w:val="008A1E7E"/>
    <w:rsid w:val="008D339A"/>
    <w:rsid w:val="008E2DC6"/>
    <w:rsid w:val="00926B34"/>
    <w:rsid w:val="009305BF"/>
    <w:rsid w:val="00945330"/>
    <w:rsid w:val="00951EF1"/>
    <w:rsid w:val="00961CA8"/>
    <w:rsid w:val="009718FF"/>
    <w:rsid w:val="00973FC5"/>
    <w:rsid w:val="00981D35"/>
    <w:rsid w:val="009C2521"/>
    <w:rsid w:val="009E6844"/>
    <w:rsid w:val="009F0062"/>
    <w:rsid w:val="009F3A52"/>
    <w:rsid w:val="00A00B30"/>
    <w:rsid w:val="00A03A51"/>
    <w:rsid w:val="00A20664"/>
    <w:rsid w:val="00A7163A"/>
    <w:rsid w:val="00A7644F"/>
    <w:rsid w:val="00AE0C15"/>
    <w:rsid w:val="00B37978"/>
    <w:rsid w:val="00B50C32"/>
    <w:rsid w:val="00B669AE"/>
    <w:rsid w:val="00BD2EEA"/>
    <w:rsid w:val="00BF2579"/>
    <w:rsid w:val="00C10B4E"/>
    <w:rsid w:val="00C11966"/>
    <w:rsid w:val="00C2207C"/>
    <w:rsid w:val="00C43FC8"/>
    <w:rsid w:val="00C61428"/>
    <w:rsid w:val="00C6760B"/>
    <w:rsid w:val="00CB210A"/>
    <w:rsid w:val="00CD3271"/>
    <w:rsid w:val="00CE1808"/>
    <w:rsid w:val="00CF69CD"/>
    <w:rsid w:val="00D13550"/>
    <w:rsid w:val="00D147C2"/>
    <w:rsid w:val="00D467C6"/>
    <w:rsid w:val="00D952FA"/>
    <w:rsid w:val="00DE2596"/>
    <w:rsid w:val="00DF068B"/>
    <w:rsid w:val="00DF5249"/>
    <w:rsid w:val="00E01ECD"/>
    <w:rsid w:val="00E0360C"/>
    <w:rsid w:val="00E16238"/>
    <w:rsid w:val="00E31125"/>
    <w:rsid w:val="00E445EE"/>
    <w:rsid w:val="00E50642"/>
    <w:rsid w:val="00E728ED"/>
    <w:rsid w:val="00E7722C"/>
    <w:rsid w:val="00EA622A"/>
    <w:rsid w:val="00F4031A"/>
    <w:rsid w:val="00F74C18"/>
    <w:rsid w:val="00F74E7C"/>
    <w:rsid w:val="00FF447E"/>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D3CFF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6550</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33</cp:revision>
  <cp:lastPrinted>2017-03-07T19:49:00Z</cp:lastPrinted>
  <dcterms:created xsi:type="dcterms:W3CDTF">2017-03-06T11:10:00Z</dcterms:created>
  <dcterms:modified xsi:type="dcterms:W3CDTF">2017-03-09T10:09:00Z</dcterms:modified>
</cp:coreProperties>
</file>